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F32" w:rsidRPr="000D1649" w:rsidRDefault="008F5EB6" w:rsidP="008F5EB6">
      <w:pPr>
        <w:spacing w:after="0" w:line="240" w:lineRule="auto"/>
        <w:ind w:right="-284"/>
        <w:jc w:val="center"/>
        <w:rPr>
          <w:sz w:val="28"/>
          <w:szCs w:val="28"/>
        </w:rPr>
      </w:pPr>
      <w:r w:rsidRPr="008F5EB6">
        <w:rPr>
          <w:rFonts w:ascii="Times New Roman" w:eastAsia="Times New Roman" w:hAnsi="Times New Roman" w:cs="Times New Roman"/>
          <w:color w:val="000000"/>
          <w:kern w:val="36"/>
          <w:sz w:val="28"/>
          <w:szCs w:val="28"/>
          <w:lang w:eastAsia="ru-RU"/>
        </w:rPr>
        <w:t>Педагогический проект: творческая мастерская «Мы дружные, друг другу нужные…»</w:t>
      </w:r>
      <w:bookmarkStart w:id="0" w:name="_GoBack"/>
      <w:bookmarkEnd w:id="0"/>
      <w:r w:rsidR="00C81F32" w:rsidRPr="000D1649">
        <w:rPr>
          <w:sz w:val="28"/>
          <w:szCs w:val="28"/>
        </w:rPr>
        <w:t xml:space="preserve"> </w:t>
      </w:r>
    </w:p>
    <w:p w:rsidR="00AC034F" w:rsidRPr="00AC034F" w:rsidRDefault="00AC034F" w:rsidP="00CB3C69">
      <w:pPr>
        <w:shd w:val="clear" w:color="auto" w:fill="FFFFFF"/>
        <w:spacing w:after="0" w:line="240" w:lineRule="auto"/>
        <w:ind w:right="-284"/>
        <w:jc w:val="right"/>
        <w:outlineLvl w:val="0"/>
        <w:rPr>
          <w:rFonts w:ascii="Times New Roman" w:eastAsia="Times New Roman" w:hAnsi="Times New Roman" w:cs="Times New Roman"/>
          <w:color w:val="000000"/>
          <w:kern w:val="36"/>
          <w:sz w:val="28"/>
          <w:szCs w:val="28"/>
          <w:lang w:eastAsia="ru-RU"/>
        </w:rPr>
      </w:pPr>
      <w:r w:rsidRPr="000D1649">
        <w:rPr>
          <w:rFonts w:ascii="Times New Roman" w:eastAsia="Times New Roman" w:hAnsi="Times New Roman" w:cs="Times New Roman"/>
          <w:color w:val="000000"/>
          <w:kern w:val="36"/>
          <w:sz w:val="28"/>
          <w:szCs w:val="28"/>
          <w:lang w:eastAsia="ru-RU"/>
        </w:rPr>
        <w:t xml:space="preserve">                                                                </w:t>
      </w:r>
      <w:r w:rsidRPr="00AC034F">
        <w:rPr>
          <w:rFonts w:ascii="Times New Roman" w:eastAsia="Times New Roman" w:hAnsi="Times New Roman" w:cs="Times New Roman"/>
          <w:color w:val="000000"/>
          <w:kern w:val="36"/>
          <w:sz w:val="28"/>
          <w:szCs w:val="28"/>
          <w:lang w:eastAsia="ru-RU"/>
        </w:rPr>
        <w:t>Ирина Александровна Ведениктова</w:t>
      </w:r>
      <w:r w:rsidR="006A1501">
        <w:rPr>
          <w:rFonts w:ascii="Times New Roman" w:eastAsia="Times New Roman" w:hAnsi="Times New Roman" w:cs="Times New Roman"/>
          <w:color w:val="000000"/>
          <w:kern w:val="36"/>
          <w:sz w:val="28"/>
          <w:szCs w:val="28"/>
          <w:lang w:eastAsia="ru-RU"/>
        </w:rPr>
        <w:t>, педагог дополнительного образования</w:t>
      </w:r>
    </w:p>
    <w:p w:rsidR="00AC034F" w:rsidRDefault="00AC034F" w:rsidP="00CB3C69">
      <w:pPr>
        <w:shd w:val="clear" w:color="auto" w:fill="FFFFFF"/>
        <w:spacing w:after="0" w:line="240" w:lineRule="auto"/>
        <w:ind w:left="-851" w:right="-284"/>
        <w:jc w:val="right"/>
        <w:outlineLvl w:val="0"/>
        <w:rPr>
          <w:rFonts w:ascii="Times New Roman" w:eastAsia="Times New Roman" w:hAnsi="Times New Roman" w:cs="Times New Roman"/>
          <w:color w:val="000000"/>
          <w:kern w:val="36"/>
          <w:sz w:val="28"/>
          <w:szCs w:val="28"/>
          <w:lang w:eastAsia="ru-RU"/>
        </w:rPr>
      </w:pPr>
      <w:r w:rsidRPr="00AC034F">
        <w:rPr>
          <w:rFonts w:ascii="Times New Roman" w:eastAsia="Times New Roman" w:hAnsi="Times New Roman" w:cs="Times New Roman"/>
          <w:color w:val="000000"/>
          <w:kern w:val="36"/>
          <w:sz w:val="28"/>
          <w:szCs w:val="28"/>
          <w:lang w:eastAsia="ru-RU"/>
        </w:rPr>
        <w:t xml:space="preserve">                                                       </w:t>
      </w:r>
      <w:r>
        <w:rPr>
          <w:rFonts w:ascii="Times New Roman" w:eastAsia="Times New Roman" w:hAnsi="Times New Roman" w:cs="Times New Roman"/>
          <w:color w:val="000000"/>
          <w:kern w:val="36"/>
          <w:sz w:val="28"/>
          <w:szCs w:val="28"/>
          <w:lang w:eastAsia="ru-RU"/>
        </w:rPr>
        <w:t xml:space="preserve"> </w:t>
      </w:r>
      <w:r w:rsidRPr="00AC034F">
        <w:rPr>
          <w:rFonts w:ascii="Times New Roman" w:eastAsia="Times New Roman" w:hAnsi="Times New Roman" w:cs="Times New Roman"/>
          <w:color w:val="000000"/>
          <w:kern w:val="36"/>
          <w:sz w:val="28"/>
          <w:szCs w:val="28"/>
          <w:lang w:eastAsia="ru-RU"/>
        </w:rPr>
        <w:t>БМАДОУ «Детский сад №7</w:t>
      </w:r>
      <w:r w:rsidR="00513B28">
        <w:rPr>
          <w:rFonts w:ascii="Times New Roman" w:eastAsia="Times New Roman" w:hAnsi="Times New Roman" w:cs="Times New Roman"/>
          <w:color w:val="000000"/>
          <w:kern w:val="36"/>
          <w:sz w:val="28"/>
          <w:szCs w:val="28"/>
          <w:lang w:eastAsia="ru-RU"/>
        </w:rPr>
        <w:t xml:space="preserve"> «Седьмое королевство</w:t>
      </w:r>
      <w:r w:rsidRPr="00AC034F">
        <w:rPr>
          <w:rFonts w:ascii="Times New Roman" w:eastAsia="Times New Roman" w:hAnsi="Times New Roman" w:cs="Times New Roman"/>
          <w:color w:val="000000"/>
          <w:kern w:val="36"/>
          <w:sz w:val="28"/>
          <w:szCs w:val="28"/>
          <w:lang w:eastAsia="ru-RU"/>
        </w:rPr>
        <w:t>»</w:t>
      </w:r>
      <w:r w:rsidR="00B5469A">
        <w:rPr>
          <w:rFonts w:ascii="Times New Roman" w:eastAsia="Times New Roman" w:hAnsi="Times New Roman" w:cs="Times New Roman"/>
          <w:color w:val="000000"/>
          <w:kern w:val="36"/>
          <w:sz w:val="28"/>
          <w:szCs w:val="28"/>
          <w:lang w:eastAsia="ru-RU"/>
        </w:rPr>
        <w:t>,</w:t>
      </w:r>
      <w:r w:rsidRPr="00AC034F">
        <w:rPr>
          <w:rFonts w:ascii="Times New Roman" w:eastAsia="Times New Roman" w:hAnsi="Times New Roman" w:cs="Times New Roman"/>
          <w:color w:val="000000"/>
          <w:kern w:val="36"/>
          <w:sz w:val="28"/>
          <w:szCs w:val="28"/>
          <w:lang w:eastAsia="ru-RU"/>
        </w:rPr>
        <w:t xml:space="preserve">                                                           </w:t>
      </w:r>
      <w:r w:rsidR="00B5469A">
        <w:rPr>
          <w:rFonts w:ascii="Times New Roman" w:eastAsia="Times New Roman" w:hAnsi="Times New Roman" w:cs="Times New Roman"/>
          <w:color w:val="000000"/>
          <w:kern w:val="36"/>
          <w:sz w:val="28"/>
          <w:szCs w:val="28"/>
          <w:lang w:eastAsia="ru-RU"/>
        </w:rPr>
        <w:t>в</w:t>
      </w:r>
      <w:r w:rsidR="00513B28">
        <w:rPr>
          <w:rFonts w:ascii="Times New Roman" w:eastAsia="Times New Roman" w:hAnsi="Times New Roman" w:cs="Times New Roman"/>
          <w:color w:val="000000"/>
          <w:kern w:val="36"/>
          <w:sz w:val="28"/>
          <w:szCs w:val="28"/>
          <w:lang w:eastAsia="ru-RU"/>
        </w:rPr>
        <w:t>ысшая</w:t>
      </w:r>
      <w:r>
        <w:rPr>
          <w:rFonts w:ascii="Times New Roman" w:eastAsia="Times New Roman" w:hAnsi="Times New Roman" w:cs="Times New Roman"/>
          <w:color w:val="000000"/>
          <w:kern w:val="36"/>
          <w:sz w:val="28"/>
          <w:szCs w:val="28"/>
          <w:lang w:eastAsia="ru-RU"/>
        </w:rPr>
        <w:t xml:space="preserve"> квалификационная категория</w:t>
      </w:r>
      <w:r w:rsidR="00B5469A">
        <w:rPr>
          <w:rFonts w:ascii="Times New Roman" w:eastAsia="Times New Roman" w:hAnsi="Times New Roman" w:cs="Times New Roman"/>
          <w:color w:val="000000"/>
          <w:kern w:val="36"/>
          <w:sz w:val="28"/>
          <w:szCs w:val="28"/>
          <w:lang w:eastAsia="ru-RU"/>
        </w:rPr>
        <w:t>.</w:t>
      </w:r>
    </w:p>
    <w:p w:rsidR="00AC034F" w:rsidRPr="00AC034F" w:rsidRDefault="00C81F32" w:rsidP="00CB3C69">
      <w:pPr>
        <w:shd w:val="clear" w:color="auto" w:fill="FFFFFF"/>
        <w:spacing w:after="0" w:line="240" w:lineRule="auto"/>
        <w:ind w:left="-851" w:right="-284"/>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 xml:space="preserve">  </w:t>
      </w:r>
      <w:r w:rsidR="00AC034F">
        <w:rPr>
          <w:rFonts w:ascii="Times New Roman" w:eastAsia="Times New Roman" w:hAnsi="Times New Roman" w:cs="Times New Roman"/>
          <w:i/>
          <w:iCs/>
          <w:color w:val="000000"/>
          <w:sz w:val="28"/>
          <w:szCs w:val="28"/>
          <w:lang w:eastAsia="ru-RU"/>
        </w:rPr>
        <w:t xml:space="preserve">                                                         </w:t>
      </w:r>
    </w:p>
    <w:p w:rsidR="00AC034F" w:rsidRPr="00AC034F" w:rsidRDefault="000D1649" w:rsidP="00CB3C69">
      <w:pPr>
        <w:shd w:val="clear" w:color="auto" w:fill="FFFFFF"/>
        <w:spacing w:after="0" w:line="240" w:lineRule="auto"/>
        <w:ind w:left="-851" w:right="-284" w:firstLine="56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Пояснительная записка</w:t>
      </w:r>
    </w:p>
    <w:p w:rsidR="00AC034F" w:rsidRPr="00AC034F"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color w:val="000000"/>
          <w:sz w:val="28"/>
          <w:szCs w:val="28"/>
          <w:lang w:eastAsia="ru-RU"/>
        </w:rPr>
        <w:t>Семья и детский сад – два воспитательных феномена. Каждый, по - своему,  дает ребенку социальный опыт, а в сочетании - создают оптимальные условия для вхождения маленького человека в большой мир.</w:t>
      </w:r>
    </w:p>
    <w:p w:rsidR="00AC034F" w:rsidRPr="00AC034F"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color w:val="000000"/>
          <w:sz w:val="28"/>
          <w:szCs w:val="28"/>
          <w:lang w:eastAsia="ru-RU"/>
        </w:rPr>
        <w:t xml:space="preserve">Связующим звеном семьи и дошкольного учреждения может стать творческая деятельность. Ведь у каждого человека есть потребность в творчестве и творческие способности. Именно через творчество человек раскрывается как личность. </w:t>
      </w:r>
      <w:bookmarkStart w:id="1" w:name="h.gjdgxs"/>
      <w:bookmarkEnd w:id="1"/>
    </w:p>
    <w:p w:rsidR="00AC034F" w:rsidRPr="00AC034F"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color w:val="000000"/>
          <w:sz w:val="28"/>
          <w:szCs w:val="28"/>
          <w:lang w:eastAsia="ru-RU"/>
        </w:rPr>
        <w:t>Психологи и педагоги единогласно утверждают, что совместное творчество детей и взрослых оказывает положительное влияние на развитие ребенка и приучает его сотрудничать, восполняет недостаток родительского внимания, снимает давление авторитета родителей, позволяет ребенку ощутить свою значимость (особенно если в доме есть небольшой «уголок славы»). Пример близких людей помогает  малышам раскрепоститься. Родители же изнутри видят проблемы своего ребенка, трудности во взаимоотношениях, получают возможность попробовать разные подходы, обменяться опытом. Взрослые  начинают лучше понимать состояние своих же детей. В результате, разговорчивыми становятся даже «молчуны», и дети более ярко проявляют свои эмоции.</w:t>
      </w:r>
    </w:p>
    <w:p w:rsidR="00AC034F" w:rsidRPr="00AC034F"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color w:val="000000"/>
          <w:sz w:val="28"/>
          <w:szCs w:val="28"/>
          <w:lang w:eastAsia="ru-RU"/>
        </w:rPr>
        <w:t>Особенностью моего проекта является то, что  родитель, сидя рядом с ребенком, не помогает ему, не пытается  подрисовывать, не контролирует, а так же включен  в творческий процесс, где каждый участник делает свою часть совместной работы. При этом мама или папа с ребенком общается, договариваются, прислушиваются к мнению друг друга.</w:t>
      </w:r>
    </w:p>
    <w:p w:rsidR="005F0BF0" w:rsidRPr="00C81F32"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b/>
          <w:color w:val="000000"/>
          <w:sz w:val="28"/>
          <w:szCs w:val="28"/>
          <w:lang w:eastAsia="ru-RU"/>
        </w:rPr>
        <w:t>Актуальность:</w:t>
      </w:r>
      <w:r w:rsidRPr="00AC034F">
        <w:rPr>
          <w:rFonts w:ascii="Times New Roman" w:eastAsia="Times New Roman" w:hAnsi="Times New Roman" w:cs="Times New Roman"/>
          <w:color w:val="000000"/>
          <w:sz w:val="28"/>
          <w:szCs w:val="28"/>
          <w:lang w:eastAsia="ru-RU"/>
        </w:rPr>
        <w:t xml:space="preserve">  по данным анкетирования родителей  и исследования семей была выявлена проблема возрастную отчужденность  родителей и детей. Дети ощущают  дефицит душевного тепла, ласки, внимания к их проблемам со стороны родителей. Вместо  общения с родителями ребенок  пугающе  долго,  ежедневно « общается с телевизором, компьютером, телефоном». У многих уже в этом возрасте выявлена зависимость от гаджетов. В бешенном ритме современной </w:t>
      </w:r>
      <w:proofErr w:type="gramStart"/>
      <w:r w:rsidRPr="00AC034F">
        <w:rPr>
          <w:rFonts w:ascii="Times New Roman" w:eastAsia="Times New Roman" w:hAnsi="Times New Roman" w:cs="Times New Roman"/>
          <w:color w:val="000000"/>
          <w:sz w:val="28"/>
          <w:szCs w:val="28"/>
          <w:lang w:eastAsia="ru-RU"/>
        </w:rPr>
        <w:t>жизни  мы</w:t>
      </w:r>
      <w:proofErr w:type="gramEnd"/>
      <w:r w:rsidRPr="00AC034F">
        <w:rPr>
          <w:rFonts w:ascii="Times New Roman" w:eastAsia="Times New Roman" w:hAnsi="Times New Roman" w:cs="Times New Roman"/>
          <w:color w:val="000000"/>
          <w:sz w:val="28"/>
          <w:szCs w:val="28"/>
          <w:lang w:eastAsia="ru-RU"/>
        </w:rPr>
        <w:t xml:space="preserve"> забываем о самом главном . Нам не хватает  времени на самых  дорогих и любимых людей. Мы мало проводим с ними времени. А ведь, дошкольный возраст  - это период, очень восприимчивый ко всему, что происходит вокруг. Все, что происходит с ребенком до 6 лет, оставляет свой след на всю дальнейшую жизнь. Именно в этот период детям особенно необходимо внимание родителей. </w:t>
      </w:r>
    </w:p>
    <w:p w:rsidR="00AC034F" w:rsidRPr="00AC034F" w:rsidRDefault="00AC034F" w:rsidP="00E558B9">
      <w:pPr>
        <w:shd w:val="clear" w:color="auto" w:fill="FFFFFF"/>
        <w:spacing w:after="0" w:line="240" w:lineRule="auto"/>
        <w:ind w:left="-851" w:right="-284" w:firstLine="567"/>
        <w:jc w:val="both"/>
        <w:rPr>
          <w:rFonts w:ascii="Times New Roman" w:hAnsi="Times New Roman" w:cs="Times New Roman"/>
          <w:sz w:val="28"/>
          <w:szCs w:val="28"/>
        </w:rPr>
      </w:pPr>
      <w:r w:rsidRPr="00AC034F">
        <w:rPr>
          <w:rFonts w:ascii="Times New Roman" w:eastAsia="Times New Roman" w:hAnsi="Times New Roman" w:cs="Times New Roman"/>
          <w:b/>
          <w:color w:val="000000"/>
          <w:sz w:val="28"/>
          <w:szCs w:val="28"/>
          <w:lang w:eastAsia="ru-RU"/>
        </w:rPr>
        <w:t>Цель:</w:t>
      </w:r>
      <w:r w:rsidR="00E558B9">
        <w:rPr>
          <w:rFonts w:ascii="Times New Roman" w:eastAsia="Times New Roman" w:hAnsi="Times New Roman" w:cs="Times New Roman"/>
          <w:b/>
          <w:color w:val="000000"/>
          <w:sz w:val="28"/>
          <w:szCs w:val="28"/>
          <w:lang w:eastAsia="ru-RU"/>
        </w:rPr>
        <w:t xml:space="preserve"> </w:t>
      </w:r>
      <w:r w:rsidR="00E558B9">
        <w:rPr>
          <w:rFonts w:ascii="Times New Roman" w:hAnsi="Times New Roman" w:cs="Times New Roman"/>
          <w:color w:val="000000"/>
          <w:sz w:val="28"/>
          <w:szCs w:val="28"/>
        </w:rPr>
        <w:t>п</w:t>
      </w:r>
      <w:r w:rsidRPr="00AC034F">
        <w:rPr>
          <w:rFonts w:ascii="Times New Roman" w:hAnsi="Times New Roman" w:cs="Times New Roman"/>
          <w:color w:val="000000"/>
          <w:sz w:val="28"/>
          <w:szCs w:val="28"/>
        </w:rPr>
        <w:t>о</w:t>
      </w:r>
      <w:r w:rsidR="00E558B9">
        <w:rPr>
          <w:rFonts w:ascii="Times New Roman" w:hAnsi="Times New Roman" w:cs="Times New Roman"/>
          <w:color w:val="000000"/>
          <w:sz w:val="28"/>
          <w:szCs w:val="28"/>
        </w:rPr>
        <w:t>буждение</w:t>
      </w:r>
      <w:r w:rsidR="00B63687">
        <w:rPr>
          <w:rFonts w:ascii="Times New Roman" w:hAnsi="Times New Roman" w:cs="Times New Roman"/>
          <w:color w:val="000000"/>
          <w:sz w:val="28"/>
          <w:szCs w:val="28"/>
        </w:rPr>
        <w:t xml:space="preserve"> родителей к творческой д</w:t>
      </w:r>
      <w:r w:rsidR="00E558B9">
        <w:rPr>
          <w:rFonts w:ascii="Times New Roman" w:hAnsi="Times New Roman" w:cs="Times New Roman"/>
          <w:color w:val="000000"/>
          <w:sz w:val="28"/>
          <w:szCs w:val="28"/>
        </w:rPr>
        <w:t>еятельности вместе с детьми,</w:t>
      </w:r>
      <w:r w:rsidRPr="00AC034F">
        <w:rPr>
          <w:rFonts w:ascii="Times New Roman" w:hAnsi="Times New Roman" w:cs="Times New Roman"/>
          <w:color w:val="000000"/>
          <w:sz w:val="28"/>
          <w:szCs w:val="28"/>
        </w:rPr>
        <w:t xml:space="preserve"> </w:t>
      </w:r>
      <w:r w:rsidR="00E558B9">
        <w:rPr>
          <w:rFonts w:ascii="Times New Roman" w:eastAsia="+mn-ea" w:hAnsi="Times New Roman" w:cs="Times New Roman"/>
          <w:color w:val="000000"/>
          <w:kern w:val="24"/>
          <w:sz w:val="28"/>
          <w:szCs w:val="28"/>
        </w:rPr>
        <w:t>повышение родительской компетентности</w:t>
      </w:r>
      <w:r w:rsidRPr="00AC034F">
        <w:rPr>
          <w:rFonts w:ascii="Times New Roman" w:eastAsia="+mn-ea" w:hAnsi="Times New Roman" w:cs="Times New Roman"/>
          <w:color w:val="000000"/>
          <w:kern w:val="24"/>
          <w:sz w:val="28"/>
          <w:szCs w:val="28"/>
        </w:rPr>
        <w:t xml:space="preserve">  в вопросах воспитания и обучения детей.</w:t>
      </w:r>
    </w:p>
    <w:p w:rsidR="00D51B82" w:rsidRDefault="00D51B82" w:rsidP="00CB3C69">
      <w:pPr>
        <w:shd w:val="clear" w:color="auto" w:fill="FFFFFF"/>
        <w:spacing w:after="0" w:line="240" w:lineRule="auto"/>
        <w:ind w:left="-851" w:right="-284" w:firstLine="567"/>
        <w:jc w:val="both"/>
        <w:rPr>
          <w:rFonts w:ascii="Times New Roman" w:eastAsia="Times New Roman" w:hAnsi="Times New Roman" w:cs="Times New Roman"/>
          <w:b/>
          <w:color w:val="000000"/>
          <w:sz w:val="28"/>
          <w:szCs w:val="28"/>
          <w:lang w:eastAsia="ru-RU"/>
        </w:rPr>
      </w:pPr>
    </w:p>
    <w:p w:rsidR="00AC034F" w:rsidRPr="00AC034F" w:rsidRDefault="00AC034F" w:rsidP="00CB3C69">
      <w:pPr>
        <w:shd w:val="clear" w:color="auto" w:fill="FFFFFF"/>
        <w:spacing w:after="0" w:line="240" w:lineRule="auto"/>
        <w:ind w:left="-851" w:right="-284" w:firstLine="567"/>
        <w:jc w:val="both"/>
        <w:rPr>
          <w:rFonts w:ascii="Times New Roman" w:eastAsia="Times New Roman" w:hAnsi="Times New Roman" w:cs="Times New Roman"/>
          <w:b/>
          <w:color w:val="000000"/>
          <w:sz w:val="28"/>
          <w:szCs w:val="28"/>
          <w:lang w:eastAsia="ru-RU"/>
        </w:rPr>
      </w:pPr>
      <w:r w:rsidRPr="00AC034F">
        <w:rPr>
          <w:rFonts w:ascii="Times New Roman" w:eastAsia="Times New Roman" w:hAnsi="Times New Roman" w:cs="Times New Roman"/>
          <w:b/>
          <w:color w:val="000000"/>
          <w:sz w:val="28"/>
          <w:szCs w:val="28"/>
          <w:lang w:eastAsia="ru-RU"/>
        </w:rPr>
        <w:t>Задачи проекта:</w:t>
      </w:r>
    </w:p>
    <w:p w:rsidR="00AC034F" w:rsidRPr="00AC034F" w:rsidRDefault="00BB7B5D" w:rsidP="00CB3C69">
      <w:pPr>
        <w:numPr>
          <w:ilvl w:val="0"/>
          <w:numId w:val="11"/>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mn-ea" w:hAnsi="Times New Roman" w:cs="Times New Roman"/>
          <w:color w:val="000000"/>
          <w:sz w:val="28"/>
          <w:szCs w:val="28"/>
          <w:lang w:eastAsia="ru-RU"/>
        </w:rPr>
        <w:t>возрождать и сохранять лучшие</w:t>
      </w:r>
      <w:r w:rsidR="00AC034F" w:rsidRPr="00AC034F">
        <w:rPr>
          <w:rFonts w:ascii="Times New Roman" w:eastAsia="+mn-ea" w:hAnsi="Times New Roman" w:cs="Times New Roman"/>
          <w:color w:val="000000"/>
          <w:sz w:val="28"/>
          <w:szCs w:val="28"/>
          <w:lang w:eastAsia="ru-RU"/>
        </w:rPr>
        <w:t xml:space="preserve"> традици</w:t>
      </w:r>
      <w:r>
        <w:rPr>
          <w:rFonts w:ascii="Times New Roman" w:eastAsia="+mn-ea" w:hAnsi="Times New Roman" w:cs="Times New Roman"/>
          <w:color w:val="000000"/>
          <w:sz w:val="28"/>
          <w:szCs w:val="28"/>
          <w:lang w:eastAsia="ru-RU"/>
        </w:rPr>
        <w:t>и</w:t>
      </w:r>
      <w:r w:rsidR="00AC034F" w:rsidRPr="00AC034F">
        <w:rPr>
          <w:rFonts w:ascii="Times New Roman" w:eastAsia="+mn-ea" w:hAnsi="Times New Roman" w:cs="Times New Roman"/>
          <w:color w:val="000000"/>
          <w:sz w:val="28"/>
          <w:szCs w:val="28"/>
          <w:lang w:eastAsia="ru-RU"/>
        </w:rPr>
        <w:t xml:space="preserve"> семейного воспитания</w:t>
      </w:r>
      <w:r>
        <w:rPr>
          <w:rFonts w:ascii="Times New Roman" w:eastAsia="+mn-ea" w:hAnsi="Times New Roman" w:cs="Times New Roman"/>
          <w:color w:val="000000"/>
          <w:sz w:val="28"/>
          <w:szCs w:val="28"/>
          <w:lang w:eastAsia="ru-RU"/>
        </w:rPr>
        <w:t>;</w:t>
      </w:r>
    </w:p>
    <w:p w:rsidR="00AC034F" w:rsidRPr="00AC034F" w:rsidRDefault="00BB7B5D" w:rsidP="00CB3C69">
      <w:pPr>
        <w:numPr>
          <w:ilvl w:val="0"/>
          <w:numId w:val="12"/>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mn-ea" w:hAnsi="Times New Roman" w:cs="Times New Roman"/>
          <w:color w:val="000000"/>
          <w:sz w:val="28"/>
          <w:szCs w:val="28"/>
          <w:lang w:eastAsia="ru-RU"/>
        </w:rPr>
        <w:t>привлекать</w:t>
      </w:r>
      <w:r w:rsidR="00AC034F" w:rsidRPr="00AC034F">
        <w:rPr>
          <w:rFonts w:ascii="Times New Roman" w:eastAsia="+mn-ea" w:hAnsi="Times New Roman" w:cs="Times New Roman"/>
          <w:color w:val="000000"/>
          <w:sz w:val="28"/>
          <w:szCs w:val="28"/>
          <w:lang w:eastAsia="ru-RU"/>
        </w:rPr>
        <w:t xml:space="preserve"> родителей к участию в жизни детского сада, группы</w:t>
      </w:r>
      <w:r>
        <w:rPr>
          <w:rFonts w:ascii="Times New Roman" w:eastAsia="+mn-ea" w:hAnsi="Times New Roman" w:cs="Times New Roman"/>
          <w:color w:val="000000"/>
          <w:sz w:val="28"/>
          <w:szCs w:val="28"/>
          <w:lang w:eastAsia="ru-RU"/>
        </w:rPr>
        <w:t>;</w:t>
      </w:r>
    </w:p>
    <w:p w:rsidR="00AC034F" w:rsidRPr="00B63687" w:rsidRDefault="00BB7B5D" w:rsidP="00CB3C69">
      <w:pPr>
        <w:numPr>
          <w:ilvl w:val="0"/>
          <w:numId w:val="13"/>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mn-ea" w:hAnsi="Times New Roman" w:cs="Times New Roman"/>
          <w:color w:val="000000"/>
          <w:sz w:val="28"/>
          <w:szCs w:val="28"/>
          <w:lang w:eastAsia="ru-RU"/>
        </w:rPr>
        <w:t>создать активную систему</w:t>
      </w:r>
      <w:r w:rsidR="00AC034F" w:rsidRPr="00AC034F">
        <w:rPr>
          <w:rFonts w:ascii="Times New Roman" w:eastAsia="+mn-ea" w:hAnsi="Times New Roman" w:cs="Times New Roman"/>
          <w:color w:val="000000"/>
          <w:sz w:val="28"/>
          <w:szCs w:val="28"/>
          <w:lang w:eastAsia="ru-RU"/>
        </w:rPr>
        <w:t xml:space="preserve"> поддержки творческого развития ребенка</w:t>
      </w:r>
      <w:r>
        <w:rPr>
          <w:rFonts w:ascii="Times New Roman" w:eastAsia="+mn-ea" w:hAnsi="Times New Roman" w:cs="Times New Roman"/>
          <w:color w:val="000000"/>
          <w:sz w:val="28"/>
          <w:szCs w:val="28"/>
          <w:lang w:eastAsia="ru-RU"/>
        </w:rPr>
        <w:t>;</w:t>
      </w:r>
    </w:p>
    <w:p w:rsidR="00AC034F" w:rsidRPr="00AC034F" w:rsidRDefault="00BB7B5D" w:rsidP="00CB3C69">
      <w:pPr>
        <w:numPr>
          <w:ilvl w:val="0"/>
          <w:numId w:val="15"/>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mn-ea" w:hAnsi="Times New Roman" w:cs="Times New Roman"/>
          <w:color w:val="000000"/>
          <w:sz w:val="28"/>
          <w:szCs w:val="28"/>
          <w:lang w:eastAsia="ru-RU"/>
        </w:rPr>
        <w:lastRenderedPageBreak/>
        <w:t>знакомить</w:t>
      </w:r>
      <w:r w:rsidR="00AC034F" w:rsidRPr="00AC034F">
        <w:rPr>
          <w:rFonts w:ascii="Times New Roman" w:eastAsia="+mn-ea" w:hAnsi="Times New Roman" w:cs="Times New Roman"/>
          <w:color w:val="000000"/>
          <w:sz w:val="28"/>
          <w:szCs w:val="28"/>
          <w:lang w:eastAsia="ru-RU"/>
        </w:rPr>
        <w:t xml:space="preserve"> с новыми видами  творческой  деятельности (использование нетрадиционных  техник рисования)</w:t>
      </w:r>
      <w:r>
        <w:rPr>
          <w:rFonts w:ascii="Times New Roman" w:eastAsia="+mn-ea" w:hAnsi="Times New Roman" w:cs="Times New Roman"/>
          <w:color w:val="000000"/>
          <w:sz w:val="28"/>
          <w:szCs w:val="28"/>
          <w:lang w:eastAsia="ru-RU"/>
        </w:rPr>
        <w:t>;</w:t>
      </w:r>
    </w:p>
    <w:p w:rsidR="00AC034F" w:rsidRPr="00AC034F" w:rsidRDefault="00BB7B5D" w:rsidP="00CB3C69">
      <w:pPr>
        <w:numPr>
          <w:ilvl w:val="0"/>
          <w:numId w:val="15"/>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mn-ea" w:hAnsi="Times New Roman" w:cs="Times New Roman"/>
          <w:color w:val="000000"/>
          <w:sz w:val="28"/>
          <w:szCs w:val="28"/>
          <w:lang w:eastAsia="ru-RU"/>
        </w:rPr>
        <w:t>способствовать формированию доверительных</w:t>
      </w:r>
      <w:r w:rsidR="00AC034F" w:rsidRPr="00AC034F">
        <w:rPr>
          <w:rFonts w:ascii="Times New Roman" w:eastAsia="+mn-ea" w:hAnsi="Times New Roman" w:cs="Times New Roman"/>
          <w:color w:val="000000"/>
          <w:sz w:val="28"/>
          <w:szCs w:val="28"/>
          <w:lang w:eastAsia="ru-RU"/>
        </w:rPr>
        <w:t>, партнерских отношений между воспитателем, воспитанниками и их родителями.</w:t>
      </w:r>
    </w:p>
    <w:p w:rsidR="00AC034F" w:rsidRPr="003D7757" w:rsidRDefault="00AC034F" w:rsidP="00CB3C69">
      <w:pPr>
        <w:spacing w:after="0" w:line="240" w:lineRule="auto"/>
        <w:ind w:left="-851" w:right="-284" w:firstLine="567"/>
        <w:contextualSpacing/>
        <w:jc w:val="both"/>
        <w:rPr>
          <w:rFonts w:ascii="Times New Roman" w:eastAsia="+mn-ea" w:hAnsi="Times New Roman" w:cs="Times New Roman"/>
          <w:sz w:val="28"/>
          <w:szCs w:val="28"/>
          <w:lang w:eastAsia="ru-RU"/>
        </w:rPr>
      </w:pPr>
      <w:r w:rsidRPr="00B63687">
        <w:rPr>
          <w:rFonts w:ascii="Times New Roman" w:eastAsia="+mn-ea" w:hAnsi="Times New Roman" w:cs="Times New Roman"/>
          <w:b/>
          <w:color w:val="000000"/>
          <w:sz w:val="28"/>
          <w:szCs w:val="28"/>
          <w:lang w:eastAsia="ru-RU"/>
        </w:rPr>
        <w:t>Вид проекта</w:t>
      </w:r>
      <w:r w:rsidRPr="00AC034F">
        <w:rPr>
          <w:rFonts w:ascii="Times New Roman" w:eastAsia="+mn-ea" w:hAnsi="Times New Roman" w:cs="Times New Roman"/>
          <w:color w:val="000000"/>
          <w:sz w:val="28"/>
          <w:szCs w:val="28"/>
          <w:lang w:eastAsia="ru-RU"/>
        </w:rPr>
        <w:t xml:space="preserve">: </w:t>
      </w:r>
      <w:proofErr w:type="spellStart"/>
      <w:r w:rsidRPr="003D7757">
        <w:rPr>
          <w:rFonts w:ascii="Times New Roman" w:eastAsia="+mn-ea" w:hAnsi="Times New Roman" w:cs="Times New Roman"/>
          <w:sz w:val="28"/>
          <w:szCs w:val="28"/>
          <w:lang w:eastAsia="ru-RU"/>
        </w:rPr>
        <w:t>творческо</w:t>
      </w:r>
      <w:proofErr w:type="spellEnd"/>
      <w:r w:rsidRPr="003D7757">
        <w:rPr>
          <w:rFonts w:ascii="Times New Roman" w:eastAsia="+mn-ea" w:hAnsi="Times New Roman" w:cs="Times New Roman"/>
          <w:sz w:val="28"/>
          <w:szCs w:val="28"/>
          <w:lang w:eastAsia="ru-RU"/>
        </w:rPr>
        <w:t xml:space="preserve"> – игровой</w:t>
      </w:r>
      <w:r w:rsidR="00B63687" w:rsidRPr="003D7757">
        <w:rPr>
          <w:rFonts w:ascii="Times New Roman" w:eastAsia="+mn-ea" w:hAnsi="Times New Roman" w:cs="Times New Roman"/>
          <w:sz w:val="28"/>
          <w:szCs w:val="28"/>
          <w:lang w:eastAsia="ru-RU"/>
        </w:rPr>
        <w:t>.</w:t>
      </w:r>
    </w:p>
    <w:p w:rsidR="00AC034F" w:rsidRPr="00B63687"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B63687">
        <w:rPr>
          <w:rFonts w:ascii="Times New Roman" w:eastAsia="+mn-ea" w:hAnsi="Times New Roman" w:cs="Times New Roman"/>
          <w:b/>
          <w:color w:val="000000"/>
          <w:sz w:val="28"/>
          <w:szCs w:val="28"/>
          <w:lang w:eastAsia="ru-RU"/>
        </w:rPr>
        <w:t>Тип проекта</w:t>
      </w:r>
      <w:r w:rsidR="00B63687">
        <w:rPr>
          <w:rFonts w:ascii="Times New Roman" w:eastAsia="+mn-ea" w:hAnsi="Times New Roman" w:cs="Times New Roman"/>
          <w:color w:val="000000"/>
          <w:sz w:val="28"/>
          <w:szCs w:val="28"/>
          <w:lang w:eastAsia="ru-RU"/>
        </w:rPr>
        <w:t>: долгосрочный, п</w:t>
      </w:r>
      <w:r w:rsidR="00B63687" w:rsidRPr="00AC034F">
        <w:rPr>
          <w:rFonts w:ascii="Times New Roman" w:eastAsia="Times New Roman" w:hAnsi="Times New Roman" w:cs="Times New Roman"/>
          <w:color w:val="000000"/>
          <w:sz w:val="28"/>
          <w:szCs w:val="28"/>
          <w:lang w:eastAsia="ru-RU"/>
        </w:rPr>
        <w:t>роект разработан на 1 год</w:t>
      </w:r>
      <w:r w:rsidR="00B63687">
        <w:rPr>
          <w:rFonts w:ascii="Times New Roman" w:eastAsia="Times New Roman" w:hAnsi="Times New Roman" w:cs="Times New Roman"/>
          <w:color w:val="000000"/>
          <w:sz w:val="28"/>
          <w:szCs w:val="28"/>
          <w:lang w:eastAsia="ru-RU"/>
        </w:rPr>
        <w:t>.</w:t>
      </w:r>
    </w:p>
    <w:p w:rsidR="00AC034F" w:rsidRPr="00AC034F" w:rsidRDefault="00AC034F" w:rsidP="00CB3C69">
      <w:pPr>
        <w:spacing w:after="0" w:line="240" w:lineRule="auto"/>
        <w:ind w:left="-851" w:right="-284" w:firstLine="567"/>
        <w:contextualSpacing/>
        <w:jc w:val="both"/>
        <w:rPr>
          <w:rFonts w:ascii="Times New Roman" w:eastAsia="+mn-ea" w:hAnsi="Times New Roman" w:cs="Times New Roman"/>
          <w:color w:val="000000"/>
          <w:sz w:val="28"/>
          <w:szCs w:val="28"/>
          <w:lang w:eastAsia="ru-RU"/>
        </w:rPr>
      </w:pPr>
      <w:r w:rsidRPr="00B63687">
        <w:rPr>
          <w:rFonts w:ascii="Times New Roman" w:eastAsia="+mn-ea" w:hAnsi="Times New Roman" w:cs="Times New Roman"/>
          <w:b/>
          <w:color w:val="000000"/>
          <w:sz w:val="28"/>
          <w:szCs w:val="28"/>
          <w:lang w:eastAsia="ru-RU"/>
        </w:rPr>
        <w:t>Участники проекта:</w:t>
      </w:r>
      <w:r w:rsidR="00B92F33">
        <w:rPr>
          <w:rFonts w:ascii="Times New Roman" w:eastAsia="+mn-ea" w:hAnsi="Times New Roman" w:cs="Times New Roman"/>
          <w:color w:val="000000"/>
          <w:sz w:val="28"/>
          <w:szCs w:val="28"/>
          <w:lang w:eastAsia="ru-RU"/>
        </w:rPr>
        <w:t xml:space="preserve"> дети, родители, педагог </w:t>
      </w:r>
      <w:r w:rsidRPr="00AC034F">
        <w:rPr>
          <w:rFonts w:ascii="Times New Roman" w:eastAsia="+mn-ea" w:hAnsi="Times New Roman" w:cs="Times New Roman"/>
          <w:color w:val="000000"/>
          <w:sz w:val="28"/>
          <w:szCs w:val="28"/>
          <w:lang w:eastAsia="ru-RU"/>
        </w:rPr>
        <w:t xml:space="preserve"> дополнительного образования.</w:t>
      </w:r>
    </w:p>
    <w:p w:rsidR="00B63687" w:rsidRPr="00AC034F" w:rsidRDefault="00B63687" w:rsidP="00CB3C69">
      <w:pPr>
        <w:spacing w:before="14" w:after="0" w:line="240" w:lineRule="auto"/>
        <w:ind w:left="-851" w:right="-284" w:firstLine="567"/>
        <w:jc w:val="both"/>
        <w:rPr>
          <w:rFonts w:ascii="Times New Roman" w:hAnsi="Times New Roman" w:cs="Times New Roman"/>
          <w:sz w:val="28"/>
          <w:szCs w:val="28"/>
        </w:rPr>
      </w:pPr>
      <w:r w:rsidRPr="00AC034F">
        <w:rPr>
          <w:rFonts w:ascii="Times New Roman" w:eastAsia="Times New Roman" w:hAnsi="Times New Roman" w:cs="Times New Roman"/>
          <w:b/>
          <w:sz w:val="28"/>
          <w:szCs w:val="28"/>
          <w:lang w:eastAsia="ru-RU"/>
        </w:rPr>
        <w:t>Ожидаемые результаты</w:t>
      </w:r>
    </w:p>
    <w:p w:rsidR="00B63687" w:rsidRPr="00AC034F" w:rsidRDefault="00CB3C69" w:rsidP="00CB3C69">
      <w:pPr>
        <w:numPr>
          <w:ilvl w:val="0"/>
          <w:numId w:val="2"/>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Образовательный эффект:</w:t>
      </w:r>
    </w:p>
    <w:p w:rsidR="00B63687" w:rsidRPr="00AC034F" w:rsidRDefault="00CB3C69" w:rsidP="00CB3C69">
      <w:pPr>
        <w:numPr>
          <w:ilvl w:val="0"/>
          <w:numId w:val="3"/>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B63687" w:rsidRPr="00AC034F">
        <w:rPr>
          <w:rFonts w:ascii="Times New Roman" w:eastAsia="Times New Roman" w:hAnsi="Times New Roman" w:cs="Times New Roman"/>
          <w:sz w:val="28"/>
          <w:szCs w:val="28"/>
          <w:lang w:eastAsia="ru-RU"/>
        </w:rPr>
        <w:t>глубление представлений родителей об особе</w:t>
      </w:r>
      <w:r>
        <w:rPr>
          <w:rFonts w:ascii="Times New Roman" w:eastAsia="Times New Roman" w:hAnsi="Times New Roman" w:cs="Times New Roman"/>
          <w:sz w:val="28"/>
          <w:szCs w:val="28"/>
          <w:lang w:eastAsia="ru-RU"/>
        </w:rPr>
        <w:t>нностях личности своего ребенка;</w:t>
      </w:r>
    </w:p>
    <w:p w:rsidR="00B63687" w:rsidRPr="00AC034F" w:rsidRDefault="00CB3C69" w:rsidP="00CB3C69">
      <w:pPr>
        <w:numPr>
          <w:ilvl w:val="0"/>
          <w:numId w:val="3"/>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B63687" w:rsidRPr="00AC034F">
        <w:rPr>
          <w:rFonts w:ascii="Times New Roman" w:eastAsia="Times New Roman" w:hAnsi="Times New Roman" w:cs="Times New Roman"/>
          <w:sz w:val="28"/>
          <w:szCs w:val="28"/>
          <w:lang w:eastAsia="ru-RU"/>
        </w:rPr>
        <w:t>сознание родителями ценности художественно-изобразительной деятел</w:t>
      </w:r>
      <w:r>
        <w:rPr>
          <w:rFonts w:ascii="Times New Roman" w:eastAsia="Times New Roman" w:hAnsi="Times New Roman" w:cs="Times New Roman"/>
          <w:sz w:val="28"/>
          <w:szCs w:val="28"/>
          <w:lang w:eastAsia="ru-RU"/>
        </w:rPr>
        <w:t>ьности для развития дошкольника;</w:t>
      </w:r>
    </w:p>
    <w:p w:rsidR="00B63687" w:rsidRPr="00AC034F" w:rsidRDefault="00CB3C69" w:rsidP="00CB3C69">
      <w:pPr>
        <w:numPr>
          <w:ilvl w:val="0"/>
          <w:numId w:val="3"/>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B63687" w:rsidRPr="00AC034F">
        <w:rPr>
          <w:rFonts w:ascii="Times New Roman" w:eastAsia="Times New Roman" w:hAnsi="Times New Roman" w:cs="Times New Roman"/>
          <w:sz w:val="28"/>
          <w:szCs w:val="28"/>
          <w:lang w:eastAsia="ru-RU"/>
        </w:rPr>
        <w:t>асширение у детей и родителей представлений о разнообразии техник рисования, художеств</w:t>
      </w:r>
      <w:r>
        <w:rPr>
          <w:rFonts w:ascii="Times New Roman" w:eastAsia="Times New Roman" w:hAnsi="Times New Roman" w:cs="Times New Roman"/>
          <w:sz w:val="28"/>
          <w:szCs w:val="28"/>
          <w:lang w:eastAsia="ru-RU"/>
        </w:rPr>
        <w:t>енных материалов и оборудования;</w:t>
      </w:r>
    </w:p>
    <w:p w:rsidR="00B63687" w:rsidRPr="00AC034F" w:rsidRDefault="00CB3C69" w:rsidP="00CB3C69">
      <w:pPr>
        <w:numPr>
          <w:ilvl w:val="0"/>
          <w:numId w:val="3"/>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B63687" w:rsidRPr="00AC034F">
        <w:rPr>
          <w:rFonts w:ascii="Times New Roman" w:eastAsia="Times New Roman" w:hAnsi="Times New Roman" w:cs="Times New Roman"/>
          <w:sz w:val="28"/>
          <w:szCs w:val="28"/>
          <w:lang w:eastAsia="ru-RU"/>
        </w:rPr>
        <w:t xml:space="preserve">нание приемов изображения и умение создавать выразительные образы посредством </w:t>
      </w:r>
      <w:r>
        <w:rPr>
          <w:rFonts w:ascii="Times New Roman" w:eastAsia="Times New Roman" w:hAnsi="Times New Roman" w:cs="Times New Roman"/>
          <w:sz w:val="28"/>
          <w:szCs w:val="28"/>
          <w:lang w:eastAsia="ru-RU"/>
        </w:rPr>
        <w:t>нетрадиционных техник рисования;</w:t>
      </w:r>
    </w:p>
    <w:p w:rsidR="00B63687" w:rsidRPr="00AC034F" w:rsidRDefault="00CB3C69" w:rsidP="00CB3C69">
      <w:pPr>
        <w:numPr>
          <w:ilvl w:val="0"/>
          <w:numId w:val="2"/>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Воспитательный эффект:</w:t>
      </w:r>
    </w:p>
    <w:p w:rsidR="00B63687" w:rsidRPr="00AC034F" w:rsidRDefault="00CB3C69" w:rsidP="00CB3C69">
      <w:pPr>
        <w:numPr>
          <w:ilvl w:val="0"/>
          <w:numId w:val="5"/>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B63687" w:rsidRPr="00AC034F">
        <w:rPr>
          <w:rFonts w:ascii="Times New Roman" w:eastAsia="Times New Roman" w:hAnsi="Times New Roman" w:cs="Times New Roman"/>
          <w:sz w:val="28"/>
          <w:szCs w:val="28"/>
          <w:lang w:eastAsia="ru-RU"/>
        </w:rPr>
        <w:t>крепление и оптимизация взаимоотношений между детьми, род</w:t>
      </w:r>
      <w:r>
        <w:rPr>
          <w:rFonts w:ascii="Times New Roman" w:eastAsia="Times New Roman" w:hAnsi="Times New Roman" w:cs="Times New Roman"/>
          <w:sz w:val="28"/>
          <w:szCs w:val="28"/>
          <w:lang w:eastAsia="ru-RU"/>
        </w:rPr>
        <w:t>ителями и педагогом;</w:t>
      </w:r>
    </w:p>
    <w:p w:rsidR="00B63687" w:rsidRPr="00AC034F" w:rsidRDefault="00CB3C69" w:rsidP="00CB3C69">
      <w:pPr>
        <w:numPr>
          <w:ilvl w:val="0"/>
          <w:numId w:val="5"/>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B63687" w:rsidRPr="00AC034F">
        <w:rPr>
          <w:rFonts w:ascii="Times New Roman" w:eastAsia="Times New Roman" w:hAnsi="Times New Roman" w:cs="Times New Roman"/>
          <w:sz w:val="28"/>
          <w:szCs w:val="28"/>
          <w:lang w:eastAsia="ru-RU"/>
        </w:rPr>
        <w:t>крепление интерес</w:t>
      </w:r>
      <w:r>
        <w:rPr>
          <w:rFonts w:ascii="Times New Roman" w:eastAsia="Times New Roman" w:hAnsi="Times New Roman" w:cs="Times New Roman"/>
          <w:sz w:val="28"/>
          <w:szCs w:val="28"/>
          <w:lang w:eastAsia="ru-RU"/>
        </w:rPr>
        <w:t>а к изобразительному творчеству;</w:t>
      </w:r>
    </w:p>
    <w:p w:rsidR="00B63687" w:rsidRPr="00AC034F" w:rsidRDefault="00CB3C69" w:rsidP="00CB3C69">
      <w:pPr>
        <w:numPr>
          <w:ilvl w:val="0"/>
          <w:numId w:val="5"/>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B63687" w:rsidRPr="00AC034F">
        <w:rPr>
          <w:rFonts w:ascii="Times New Roman" w:eastAsia="Times New Roman" w:hAnsi="Times New Roman" w:cs="Times New Roman"/>
          <w:sz w:val="28"/>
          <w:szCs w:val="28"/>
          <w:lang w:eastAsia="ru-RU"/>
        </w:rPr>
        <w:t>тимуляция эст</w:t>
      </w:r>
      <w:r>
        <w:rPr>
          <w:rFonts w:ascii="Times New Roman" w:eastAsia="Times New Roman" w:hAnsi="Times New Roman" w:cs="Times New Roman"/>
          <w:sz w:val="28"/>
          <w:szCs w:val="28"/>
          <w:lang w:eastAsia="ru-RU"/>
        </w:rPr>
        <w:t>етических и нравственных чувств;</w:t>
      </w:r>
    </w:p>
    <w:p w:rsidR="00B63687" w:rsidRPr="00AC034F" w:rsidRDefault="00CB3C69" w:rsidP="00CB3C69">
      <w:pPr>
        <w:numPr>
          <w:ilvl w:val="0"/>
          <w:numId w:val="5"/>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B63687" w:rsidRPr="00AC034F">
        <w:rPr>
          <w:rFonts w:ascii="Times New Roman" w:eastAsia="Times New Roman" w:hAnsi="Times New Roman" w:cs="Times New Roman"/>
          <w:sz w:val="28"/>
          <w:szCs w:val="28"/>
          <w:lang w:eastAsia="ru-RU"/>
        </w:rPr>
        <w:t>отребность в созидании прекрасного.</w:t>
      </w:r>
    </w:p>
    <w:p w:rsidR="00B63687" w:rsidRPr="00AC034F" w:rsidRDefault="00CB3C69" w:rsidP="00CB3C69">
      <w:pPr>
        <w:numPr>
          <w:ilvl w:val="0"/>
          <w:numId w:val="2"/>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Развивающий эффект:</w:t>
      </w:r>
    </w:p>
    <w:p w:rsidR="00B63687" w:rsidRPr="00AC034F" w:rsidRDefault="00CB3C69" w:rsidP="00CB3C69">
      <w:pPr>
        <w:numPr>
          <w:ilvl w:val="0"/>
          <w:numId w:val="4"/>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B63687" w:rsidRPr="00AC034F">
        <w:rPr>
          <w:rFonts w:ascii="Times New Roman" w:eastAsia="Times New Roman" w:hAnsi="Times New Roman" w:cs="Times New Roman"/>
          <w:sz w:val="28"/>
          <w:szCs w:val="28"/>
          <w:lang w:eastAsia="ru-RU"/>
        </w:rPr>
        <w:t>азвитие психических процессов: восприятие, образное мышление, внимание, память,</w:t>
      </w:r>
      <w:r>
        <w:rPr>
          <w:rFonts w:ascii="Times New Roman" w:eastAsia="Times New Roman" w:hAnsi="Times New Roman" w:cs="Times New Roman"/>
          <w:sz w:val="28"/>
          <w:szCs w:val="28"/>
          <w:lang w:eastAsia="ru-RU"/>
        </w:rPr>
        <w:t xml:space="preserve"> воображение, речь;</w:t>
      </w:r>
    </w:p>
    <w:p w:rsidR="00B63687" w:rsidRPr="00AC034F" w:rsidRDefault="00CB3C69" w:rsidP="00CB3C69">
      <w:pPr>
        <w:numPr>
          <w:ilvl w:val="0"/>
          <w:numId w:val="4"/>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B63687" w:rsidRPr="00AC034F">
        <w:rPr>
          <w:rFonts w:ascii="Times New Roman" w:eastAsia="Times New Roman" w:hAnsi="Times New Roman" w:cs="Times New Roman"/>
          <w:sz w:val="28"/>
          <w:szCs w:val="28"/>
          <w:lang w:eastAsia="ru-RU"/>
        </w:rPr>
        <w:t>азвитие творческой активности</w:t>
      </w:r>
      <w:r>
        <w:rPr>
          <w:rFonts w:ascii="Times New Roman" w:eastAsia="Times New Roman" w:hAnsi="Times New Roman" w:cs="Times New Roman"/>
          <w:sz w:val="28"/>
          <w:szCs w:val="28"/>
          <w:lang w:eastAsia="ru-RU"/>
        </w:rPr>
        <w:t>;</w:t>
      </w:r>
    </w:p>
    <w:p w:rsidR="00B63687" w:rsidRPr="00AC034F" w:rsidRDefault="00CB3C69" w:rsidP="00CB3C69">
      <w:pPr>
        <w:numPr>
          <w:ilvl w:val="0"/>
          <w:numId w:val="4"/>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B63687" w:rsidRPr="00AC034F">
        <w:rPr>
          <w:rFonts w:ascii="Times New Roman" w:eastAsia="Times New Roman" w:hAnsi="Times New Roman" w:cs="Times New Roman"/>
          <w:sz w:val="28"/>
          <w:szCs w:val="28"/>
          <w:lang w:eastAsia="ru-RU"/>
        </w:rPr>
        <w:t>азви</w:t>
      </w:r>
      <w:r>
        <w:rPr>
          <w:rFonts w:ascii="Times New Roman" w:eastAsia="Times New Roman" w:hAnsi="Times New Roman" w:cs="Times New Roman"/>
          <w:sz w:val="28"/>
          <w:szCs w:val="28"/>
          <w:lang w:eastAsia="ru-RU"/>
        </w:rPr>
        <w:t>тие ориентировки в пространстве;</w:t>
      </w:r>
    </w:p>
    <w:p w:rsidR="00B63687" w:rsidRPr="00AC034F" w:rsidRDefault="00CB3C69" w:rsidP="00CB3C69">
      <w:pPr>
        <w:numPr>
          <w:ilvl w:val="0"/>
          <w:numId w:val="4"/>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B63687" w:rsidRPr="00AC034F">
        <w:rPr>
          <w:rFonts w:ascii="Times New Roman" w:eastAsia="Times New Roman" w:hAnsi="Times New Roman" w:cs="Times New Roman"/>
          <w:sz w:val="28"/>
          <w:szCs w:val="28"/>
          <w:lang w:eastAsia="ru-RU"/>
        </w:rPr>
        <w:t>азвитие</w:t>
      </w:r>
      <w:r>
        <w:rPr>
          <w:rFonts w:ascii="Times New Roman" w:eastAsia="Times New Roman" w:hAnsi="Times New Roman" w:cs="Times New Roman"/>
          <w:sz w:val="28"/>
          <w:szCs w:val="28"/>
          <w:lang w:eastAsia="ru-RU"/>
        </w:rPr>
        <w:t xml:space="preserve"> зрительно-моторной координации;</w:t>
      </w:r>
    </w:p>
    <w:p w:rsidR="00B63687" w:rsidRPr="00CB3C69" w:rsidRDefault="00CB3C69" w:rsidP="00CB3C69">
      <w:pPr>
        <w:numPr>
          <w:ilvl w:val="0"/>
          <w:numId w:val="4"/>
        </w:numPr>
        <w:spacing w:after="0" w:line="240" w:lineRule="auto"/>
        <w:ind w:left="-851" w:right="-284"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B63687" w:rsidRPr="00AC034F">
        <w:rPr>
          <w:rFonts w:ascii="Times New Roman" w:eastAsia="Times New Roman" w:hAnsi="Times New Roman" w:cs="Times New Roman"/>
          <w:sz w:val="28"/>
          <w:szCs w:val="28"/>
          <w:lang w:eastAsia="ru-RU"/>
        </w:rPr>
        <w:t>азвитие коммуникативных навыков</w:t>
      </w:r>
      <w:r>
        <w:rPr>
          <w:rFonts w:ascii="Times New Roman" w:eastAsia="Times New Roman" w:hAnsi="Times New Roman" w:cs="Times New Roman"/>
          <w:sz w:val="28"/>
          <w:szCs w:val="28"/>
          <w:lang w:eastAsia="ru-RU"/>
        </w:rPr>
        <w:t>.</w:t>
      </w:r>
    </w:p>
    <w:p w:rsidR="00AC034F" w:rsidRPr="00AC034F"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color w:val="000000"/>
          <w:sz w:val="28"/>
          <w:szCs w:val="28"/>
          <w:lang w:eastAsia="ru-RU"/>
        </w:rPr>
        <w:t>На  своих занятиях предпочтение  отдаю  технике нетрадиционн</w:t>
      </w:r>
      <w:r w:rsidR="004A50E6">
        <w:rPr>
          <w:rFonts w:ascii="Times New Roman" w:eastAsia="Times New Roman" w:hAnsi="Times New Roman" w:cs="Times New Roman"/>
          <w:color w:val="000000"/>
          <w:sz w:val="28"/>
          <w:szCs w:val="28"/>
          <w:lang w:eastAsia="ru-RU"/>
        </w:rPr>
        <w:t xml:space="preserve">ого рисования. Благодаря чему, </w:t>
      </w:r>
      <w:r w:rsidRPr="00AC034F">
        <w:rPr>
          <w:rFonts w:ascii="Times New Roman" w:eastAsia="Times New Roman" w:hAnsi="Times New Roman" w:cs="Times New Roman"/>
          <w:color w:val="000000"/>
          <w:sz w:val="28"/>
          <w:szCs w:val="28"/>
          <w:lang w:eastAsia="ru-RU"/>
        </w:rPr>
        <w:t>у всех участников процесса получается примерно одинаковая работа, что вселяет в ребенка уверенность и  процесс рисования становится увлекательным. В ход идут малярный скотч, губки, палочки для коктейля,  пластиковые вилки.</w:t>
      </w:r>
    </w:p>
    <w:p w:rsidR="00AC034F" w:rsidRPr="00AC034F"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color w:val="000000"/>
          <w:sz w:val="28"/>
          <w:szCs w:val="28"/>
          <w:lang w:eastAsia="ru-RU"/>
        </w:rPr>
        <w:t>Самое главное, в оценке творческих достижений детей и их родителей,  не должно быть проигравших. Такая позиция позволяет воспитывать у дошкольника гордость за результат своего творчества и творчества всей семьи, побуждает к активности и учит уважительно относиться к творчеству других людей. А родители, учатся эмоционально поддерживать детей и выражать восхищение результатами и продуктами детской деятельности, начинают проявлять искренний интерес к жизни детского сада.</w:t>
      </w:r>
    </w:p>
    <w:p w:rsidR="00AC034F" w:rsidRPr="00AC034F" w:rsidRDefault="00AC034F" w:rsidP="004B30DE">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color w:val="000000"/>
          <w:sz w:val="28"/>
          <w:szCs w:val="28"/>
          <w:lang w:eastAsia="ru-RU"/>
        </w:rPr>
        <w:t xml:space="preserve">При совместном рисовании можно отследить, насколько тесными, открытыми и доверительными являются отношения между ребенком и родителем.  Трогательная картина, когда ребенок  маме вытирает ручки   от краски салфеткой….  </w:t>
      </w:r>
    </w:p>
    <w:p w:rsidR="00AC034F" w:rsidRPr="00AC034F" w:rsidRDefault="00AC034F" w:rsidP="004B30DE">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bCs/>
          <w:color w:val="000000"/>
          <w:sz w:val="28"/>
          <w:szCs w:val="28"/>
          <w:lang w:eastAsia="ru-RU"/>
        </w:rPr>
        <w:t>Самым важным правилом</w:t>
      </w:r>
      <w:r w:rsidRPr="00AC034F">
        <w:rPr>
          <w:rFonts w:ascii="Times New Roman" w:eastAsia="Times New Roman" w:hAnsi="Times New Roman" w:cs="Times New Roman"/>
          <w:color w:val="000000"/>
          <w:sz w:val="28"/>
          <w:szCs w:val="28"/>
          <w:lang w:eastAsia="ru-RU"/>
        </w:rPr>
        <w:t xml:space="preserve"> совместного рисования является то, что родитель должен помнить: рисунок – это творческий процесс, и не стоит ребенка поправлять,  диктовать свой взгляд на изображение. Родители учатся на занятиях не оценивать </w:t>
      </w:r>
      <w:r w:rsidRPr="00AC034F">
        <w:rPr>
          <w:rFonts w:ascii="Times New Roman" w:eastAsia="Times New Roman" w:hAnsi="Times New Roman" w:cs="Times New Roman"/>
          <w:color w:val="000000"/>
          <w:sz w:val="28"/>
          <w:szCs w:val="28"/>
          <w:lang w:eastAsia="ru-RU"/>
        </w:rPr>
        <w:lastRenderedPageBreak/>
        <w:t xml:space="preserve">рисунок словами: похоже – не похоже. Учатся </w:t>
      </w:r>
      <w:r w:rsidRPr="00AC034F">
        <w:rPr>
          <w:rFonts w:ascii="Times New Roman" w:eastAsia="Times New Roman" w:hAnsi="Times New Roman" w:cs="Times New Roman"/>
          <w:bCs/>
          <w:color w:val="000000"/>
          <w:sz w:val="28"/>
          <w:szCs w:val="28"/>
          <w:lang w:eastAsia="ru-RU"/>
        </w:rPr>
        <w:t xml:space="preserve">уважать  личное пространство и мнение  своего ребенка, осторожнее, бережнее выражать свое мнение, учатся мотивировать детей на дальнейшие достижения и подвиги. </w:t>
      </w:r>
    </w:p>
    <w:p w:rsidR="00AC034F" w:rsidRPr="00AC034F"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color w:val="000000"/>
          <w:sz w:val="28"/>
          <w:szCs w:val="28"/>
          <w:lang w:eastAsia="ru-RU"/>
        </w:rPr>
        <w:t>А, для ребенка, это самые счастливые  минуты - минуты </w:t>
      </w:r>
      <w:r w:rsidRPr="00AC034F">
        <w:rPr>
          <w:rFonts w:ascii="Times New Roman" w:eastAsia="Times New Roman" w:hAnsi="Times New Roman" w:cs="Times New Roman"/>
          <w:b/>
          <w:bCs/>
          <w:color w:val="000000"/>
          <w:sz w:val="28"/>
          <w:szCs w:val="28"/>
          <w:bdr w:val="none" w:sz="0" w:space="0" w:color="auto" w:frame="1"/>
          <w:lang w:eastAsia="ru-RU"/>
        </w:rPr>
        <w:t>совместного творчества</w:t>
      </w:r>
      <w:r w:rsidRPr="00AC034F">
        <w:rPr>
          <w:rFonts w:ascii="Times New Roman" w:eastAsia="Times New Roman" w:hAnsi="Times New Roman" w:cs="Times New Roman"/>
          <w:color w:val="000000"/>
          <w:sz w:val="28"/>
          <w:szCs w:val="28"/>
          <w:lang w:eastAsia="ru-RU"/>
        </w:rPr>
        <w:t>,  когда он пытается походить на маму или папу - также старательно держит карандаш, сосредоточенно рассматривает </w:t>
      </w:r>
      <w:r w:rsidRPr="00AC034F">
        <w:rPr>
          <w:rFonts w:ascii="Times New Roman" w:eastAsia="Times New Roman" w:hAnsi="Times New Roman" w:cs="Times New Roman"/>
          <w:b/>
          <w:bCs/>
          <w:color w:val="000000"/>
          <w:sz w:val="28"/>
          <w:szCs w:val="28"/>
          <w:bdr w:val="none" w:sz="0" w:space="0" w:color="auto" w:frame="1"/>
          <w:lang w:eastAsia="ru-RU"/>
        </w:rPr>
        <w:t>нарисованное</w:t>
      </w:r>
      <w:r w:rsidRPr="00AC034F">
        <w:rPr>
          <w:rFonts w:ascii="Times New Roman" w:eastAsia="Times New Roman" w:hAnsi="Times New Roman" w:cs="Times New Roman"/>
          <w:color w:val="000000"/>
          <w:sz w:val="28"/>
          <w:szCs w:val="28"/>
          <w:lang w:eastAsia="ru-RU"/>
        </w:rPr>
        <w:t>, также пытается что-то вылепить или смастерить, подражает каждому жесту и мимике взрослого.</w:t>
      </w:r>
    </w:p>
    <w:p w:rsidR="00AC034F" w:rsidRPr="00AC034F" w:rsidRDefault="00AC034F" w:rsidP="00CB3C69">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Times New Roman" w:hAnsi="Times New Roman" w:cs="Times New Roman"/>
          <w:color w:val="000000"/>
          <w:sz w:val="28"/>
          <w:szCs w:val="28"/>
          <w:lang w:eastAsia="ru-RU"/>
        </w:rPr>
        <w:t>Радостно видеть родителей, которые находят время и  отвлекаются  от всех, казалось бы, таких важных дел. Ведь </w:t>
      </w:r>
      <w:r w:rsidRPr="00AC034F">
        <w:rPr>
          <w:rFonts w:ascii="Times New Roman" w:eastAsia="Times New Roman" w:hAnsi="Times New Roman" w:cs="Times New Roman"/>
          <w:b/>
          <w:bCs/>
          <w:color w:val="000000"/>
          <w:sz w:val="28"/>
          <w:szCs w:val="28"/>
          <w:bdr w:val="none" w:sz="0" w:space="0" w:color="auto" w:frame="1"/>
          <w:lang w:eastAsia="ru-RU"/>
        </w:rPr>
        <w:t>ребёнок</w:t>
      </w:r>
      <w:r w:rsidRPr="00AC034F">
        <w:rPr>
          <w:rFonts w:ascii="Times New Roman" w:eastAsia="Times New Roman" w:hAnsi="Times New Roman" w:cs="Times New Roman"/>
          <w:color w:val="000000"/>
          <w:sz w:val="28"/>
          <w:szCs w:val="28"/>
          <w:lang w:eastAsia="ru-RU"/>
        </w:rPr>
        <w:t xml:space="preserve"> большая драгоценность, чем не вымытая посуда или не поглаженное бельё.  </w:t>
      </w:r>
    </w:p>
    <w:p w:rsidR="00AC034F" w:rsidRPr="005F0BF0" w:rsidRDefault="00AC034F" w:rsidP="009A1034">
      <w:pPr>
        <w:shd w:val="clear" w:color="auto" w:fill="FFFFFF"/>
        <w:spacing w:after="0" w:line="240" w:lineRule="auto"/>
        <w:ind w:left="-851" w:right="-284" w:firstLine="567"/>
        <w:jc w:val="both"/>
        <w:rPr>
          <w:rFonts w:ascii="Times New Roman" w:eastAsia="Times New Roman" w:hAnsi="Times New Roman" w:cs="Times New Roman"/>
          <w:color w:val="000000"/>
          <w:sz w:val="28"/>
          <w:szCs w:val="28"/>
          <w:lang w:eastAsia="ru-RU"/>
        </w:rPr>
      </w:pPr>
      <w:r w:rsidRPr="00AC034F">
        <w:rPr>
          <w:rFonts w:ascii="Times New Roman" w:eastAsia="Calibri" w:hAnsi="Times New Roman" w:cs="Times New Roman"/>
          <w:color w:val="000000"/>
          <w:sz w:val="28"/>
          <w:szCs w:val="28"/>
        </w:rPr>
        <w:t xml:space="preserve">Результат реализации проекта </w:t>
      </w:r>
      <w:r w:rsidR="004B30DE">
        <w:rPr>
          <w:rFonts w:ascii="Times New Roman" w:eastAsia="Calibri" w:hAnsi="Times New Roman" w:cs="Times New Roman"/>
          <w:sz w:val="28"/>
          <w:szCs w:val="28"/>
        </w:rPr>
        <w:t>-</w:t>
      </w:r>
      <w:r w:rsidRPr="00AC034F">
        <w:rPr>
          <w:rFonts w:ascii="Times New Roman" w:eastAsia="Times New Roman" w:hAnsi="Times New Roman" w:cs="Times New Roman"/>
          <w:color w:val="000000"/>
          <w:sz w:val="28"/>
          <w:szCs w:val="28"/>
          <w:lang w:eastAsia="ru-RU"/>
        </w:rPr>
        <w:t xml:space="preserve"> </w:t>
      </w:r>
      <w:r w:rsidR="004B30DE">
        <w:rPr>
          <w:rFonts w:ascii="Times New Roman" w:eastAsia="Calibri" w:hAnsi="Times New Roman" w:cs="Times New Roman"/>
          <w:color w:val="000000"/>
          <w:sz w:val="28"/>
          <w:szCs w:val="28"/>
        </w:rPr>
        <w:t>это</w:t>
      </w:r>
      <w:r w:rsidR="004B30DE" w:rsidRPr="00AC034F">
        <w:rPr>
          <w:rFonts w:ascii="Times New Roman" w:eastAsia="Times New Roman" w:hAnsi="Times New Roman" w:cs="Times New Roman"/>
          <w:color w:val="000000"/>
          <w:sz w:val="28"/>
          <w:szCs w:val="28"/>
          <w:lang w:eastAsia="ru-RU"/>
        </w:rPr>
        <w:t xml:space="preserve"> </w:t>
      </w:r>
      <w:r w:rsidRPr="00AC034F">
        <w:rPr>
          <w:rFonts w:ascii="Times New Roman" w:eastAsia="Times New Roman" w:hAnsi="Times New Roman" w:cs="Times New Roman"/>
          <w:color w:val="000000"/>
          <w:sz w:val="28"/>
          <w:szCs w:val="28"/>
          <w:lang w:eastAsia="ru-RU"/>
        </w:rPr>
        <w:t xml:space="preserve">понимание </w:t>
      </w:r>
      <w:r w:rsidR="004B30DE">
        <w:rPr>
          <w:rFonts w:ascii="Times New Roman" w:eastAsia="Times New Roman" w:hAnsi="Times New Roman" w:cs="Times New Roman"/>
          <w:color w:val="000000"/>
          <w:sz w:val="28"/>
          <w:szCs w:val="28"/>
          <w:lang w:eastAsia="ru-RU"/>
        </w:rPr>
        <w:t>родителями того,</w:t>
      </w:r>
      <w:r w:rsidRPr="00AC034F">
        <w:rPr>
          <w:rFonts w:ascii="Times New Roman" w:eastAsia="Times New Roman" w:hAnsi="Times New Roman" w:cs="Times New Roman"/>
          <w:color w:val="000000"/>
          <w:sz w:val="28"/>
          <w:szCs w:val="28"/>
          <w:lang w:eastAsia="ru-RU"/>
        </w:rPr>
        <w:t xml:space="preserve"> что ребенка нужно не только накормить и одеть, но и общаться с ним, учить думать. А дети, оказавшись в едином воспитательном пространстве, ощущают себя комфортнее, спокойнее, увереннее. </w:t>
      </w:r>
    </w:p>
    <w:p w:rsidR="00AC034F" w:rsidRPr="00AC034F" w:rsidRDefault="00AC034F" w:rsidP="00CB3C69">
      <w:pPr>
        <w:spacing w:after="0" w:line="240" w:lineRule="auto"/>
        <w:ind w:right="-284"/>
        <w:jc w:val="both"/>
        <w:rPr>
          <w:rFonts w:ascii="Times New Roman" w:eastAsia="Times New Roman" w:hAnsi="Times New Roman" w:cs="Times New Roman"/>
          <w:b/>
          <w:sz w:val="28"/>
          <w:szCs w:val="28"/>
          <w:lang w:eastAsia="ru-RU"/>
        </w:rPr>
      </w:pPr>
      <w:r w:rsidRPr="00AC034F">
        <w:rPr>
          <w:rFonts w:ascii="Times New Roman" w:eastAsia="Times New Roman" w:hAnsi="Times New Roman" w:cs="Times New Roman"/>
          <w:sz w:val="28"/>
          <w:szCs w:val="28"/>
          <w:lang w:eastAsia="ru-RU"/>
        </w:rPr>
        <w:t xml:space="preserve">Проект разработан в соответствии со следующими </w:t>
      </w:r>
      <w:r w:rsidRPr="00AC034F">
        <w:rPr>
          <w:rFonts w:ascii="Times New Roman" w:eastAsia="Times New Roman" w:hAnsi="Times New Roman" w:cs="Times New Roman"/>
          <w:b/>
          <w:sz w:val="28"/>
          <w:szCs w:val="28"/>
          <w:lang w:eastAsia="ru-RU"/>
        </w:rPr>
        <w:t>принципами:</w:t>
      </w:r>
    </w:p>
    <w:p w:rsidR="00AC034F" w:rsidRPr="00AC034F" w:rsidRDefault="00AC034F" w:rsidP="009A1034">
      <w:pPr>
        <w:numPr>
          <w:ilvl w:val="0"/>
          <w:numId w:val="1"/>
        </w:numPr>
        <w:spacing w:after="0" w:line="240" w:lineRule="auto"/>
        <w:ind w:left="-142" w:right="-284" w:hanging="425"/>
        <w:contextualSpacing/>
        <w:jc w:val="both"/>
        <w:rPr>
          <w:rFonts w:ascii="Times New Roman" w:eastAsia="Times New Roman" w:hAnsi="Times New Roman" w:cs="Times New Roman"/>
          <w:sz w:val="28"/>
          <w:szCs w:val="28"/>
          <w:lang w:eastAsia="ru-RU"/>
        </w:rPr>
      </w:pPr>
      <w:r w:rsidRPr="00AC034F">
        <w:rPr>
          <w:rFonts w:ascii="Times New Roman" w:eastAsia="Times New Roman" w:hAnsi="Times New Roman" w:cs="Times New Roman"/>
          <w:b/>
          <w:sz w:val="28"/>
          <w:szCs w:val="28"/>
          <w:lang w:eastAsia="ru-RU"/>
        </w:rPr>
        <w:t>Учет возрастных возможностей детей.</w:t>
      </w:r>
      <w:r w:rsidRPr="00AC034F">
        <w:rPr>
          <w:rFonts w:ascii="Times New Roman" w:eastAsia="Times New Roman" w:hAnsi="Times New Roman" w:cs="Times New Roman"/>
          <w:sz w:val="28"/>
          <w:szCs w:val="28"/>
          <w:lang w:eastAsia="ru-RU"/>
        </w:rPr>
        <w:t xml:space="preserve"> При выборе тематики и содержания занятий учитываются художественно-творческие возможности детей разного дошкольного возраста. Данный принцип обуславливает с</w:t>
      </w:r>
      <w:r w:rsidR="00F37D4F">
        <w:rPr>
          <w:rFonts w:ascii="Times New Roman" w:eastAsia="Times New Roman" w:hAnsi="Times New Roman" w:cs="Times New Roman"/>
          <w:sz w:val="28"/>
          <w:szCs w:val="28"/>
          <w:lang w:eastAsia="ru-RU"/>
        </w:rPr>
        <w:t>южетно-игровой характер занятий.</w:t>
      </w:r>
      <w:r w:rsidRPr="00AC034F">
        <w:rPr>
          <w:rFonts w:ascii="Times New Roman" w:eastAsia="Times New Roman" w:hAnsi="Times New Roman" w:cs="Times New Roman"/>
          <w:sz w:val="28"/>
          <w:szCs w:val="28"/>
          <w:lang w:eastAsia="ru-RU"/>
        </w:rPr>
        <w:t xml:space="preserve"> Поэтому каждое занятие предполагает наличие определенной сюжетной линии, использование игровых приемов.</w:t>
      </w:r>
    </w:p>
    <w:p w:rsidR="00AC034F" w:rsidRPr="00AC034F" w:rsidRDefault="00AC034F" w:rsidP="009A1034">
      <w:pPr>
        <w:numPr>
          <w:ilvl w:val="0"/>
          <w:numId w:val="1"/>
        </w:numPr>
        <w:tabs>
          <w:tab w:val="left" w:pos="0"/>
        </w:tabs>
        <w:spacing w:after="0" w:line="240" w:lineRule="auto"/>
        <w:ind w:left="-142" w:right="-284" w:hanging="425"/>
        <w:jc w:val="both"/>
        <w:rPr>
          <w:rFonts w:ascii="Times New Roman" w:eastAsia="Times New Roman" w:hAnsi="Times New Roman" w:cs="Times New Roman"/>
          <w:sz w:val="28"/>
          <w:szCs w:val="28"/>
          <w:lang w:eastAsia="ru-RU"/>
        </w:rPr>
      </w:pPr>
      <w:r w:rsidRPr="00AC034F">
        <w:rPr>
          <w:rFonts w:ascii="Times New Roman" w:eastAsia="Times New Roman" w:hAnsi="Times New Roman" w:cs="Times New Roman"/>
          <w:b/>
          <w:sz w:val="28"/>
          <w:szCs w:val="28"/>
          <w:lang w:eastAsia="ru-RU"/>
        </w:rPr>
        <w:t>Активное включение детей и родителей</w:t>
      </w:r>
      <w:r w:rsidRPr="00AC034F">
        <w:rPr>
          <w:rFonts w:ascii="Times New Roman" w:eastAsia="Times New Roman" w:hAnsi="Times New Roman" w:cs="Times New Roman"/>
          <w:sz w:val="28"/>
          <w:szCs w:val="28"/>
          <w:lang w:eastAsia="ru-RU"/>
        </w:rPr>
        <w:t xml:space="preserve"> в изобразительную деятельность. На занятиях дети и их родители должны стать полноправными и активными участниками процесса творчества. Поэтому каждая встреча начинается со знакомства и коммуникативной игры, которая направлена на раскрепощение и сближение участников встречи, помогает создать положительный эмоциональный настрой на предстоящую художественно-творческую деятельность.</w:t>
      </w:r>
    </w:p>
    <w:p w:rsidR="00AC034F" w:rsidRPr="00AC034F" w:rsidRDefault="00AC034F" w:rsidP="009A1034">
      <w:pPr>
        <w:numPr>
          <w:ilvl w:val="0"/>
          <w:numId w:val="1"/>
        </w:numPr>
        <w:spacing w:after="200" w:line="240" w:lineRule="auto"/>
        <w:ind w:left="-142" w:right="-284" w:hanging="425"/>
        <w:contextualSpacing/>
        <w:jc w:val="both"/>
        <w:rPr>
          <w:rFonts w:ascii="Times New Roman" w:eastAsia="Times New Roman" w:hAnsi="Times New Roman" w:cs="Times New Roman"/>
          <w:sz w:val="28"/>
          <w:szCs w:val="28"/>
          <w:lang w:eastAsia="ru-RU"/>
        </w:rPr>
      </w:pPr>
      <w:r w:rsidRPr="00AC034F">
        <w:rPr>
          <w:rFonts w:ascii="Times New Roman" w:eastAsia="Times New Roman" w:hAnsi="Times New Roman" w:cs="Times New Roman"/>
          <w:b/>
          <w:sz w:val="28"/>
          <w:szCs w:val="28"/>
          <w:lang w:eastAsia="ru-RU"/>
        </w:rPr>
        <w:t>Сотрудничество и взаимодействие.</w:t>
      </w:r>
      <w:r w:rsidRPr="00AC034F">
        <w:rPr>
          <w:rFonts w:ascii="Times New Roman" w:eastAsia="Times New Roman" w:hAnsi="Times New Roman" w:cs="Times New Roman"/>
          <w:sz w:val="28"/>
          <w:szCs w:val="28"/>
          <w:lang w:eastAsia="ru-RU"/>
        </w:rPr>
        <w:t xml:space="preserve"> На занятии родитель и ребенок создают один общий продукт, в процессе работы над которым им необходимо договариваться, совместно планировать последовательность и содержание работы, помогать друг другу, что способствует формированию позитивных, бережных взаимоотношений.</w:t>
      </w:r>
    </w:p>
    <w:p w:rsidR="00AC034F" w:rsidRPr="00AC034F" w:rsidRDefault="00AC034F" w:rsidP="009A1034">
      <w:pPr>
        <w:numPr>
          <w:ilvl w:val="0"/>
          <w:numId w:val="1"/>
        </w:numPr>
        <w:spacing w:after="200" w:line="240" w:lineRule="auto"/>
        <w:ind w:left="-142" w:right="-284" w:hanging="425"/>
        <w:contextualSpacing/>
        <w:jc w:val="both"/>
        <w:rPr>
          <w:rFonts w:ascii="Times New Roman" w:eastAsia="Times New Roman" w:hAnsi="Times New Roman" w:cs="Times New Roman"/>
          <w:sz w:val="28"/>
          <w:szCs w:val="28"/>
          <w:lang w:eastAsia="ru-RU"/>
        </w:rPr>
      </w:pPr>
      <w:r w:rsidRPr="00AC034F">
        <w:rPr>
          <w:rFonts w:ascii="Times New Roman" w:eastAsia="Times New Roman" w:hAnsi="Times New Roman" w:cs="Times New Roman"/>
          <w:b/>
          <w:sz w:val="28"/>
          <w:szCs w:val="28"/>
          <w:lang w:eastAsia="ru-RU"/>
        </w:rPr>
        <w:t>Успешность.</w:t>
      </w:r>
      <w:r w:rsidRPr="00AC034F">
        <w:rPr>
          <w:rFonts w:ascii="Times New Roman" w:eastAsia="Times New Roman" w:hAnsi="Times New Roman" w:cs="Times New Roman"/>
          <w:sz w:val="28"/>
          <w:szCs w:val="28"/>
          <w:lang w:eastAsia="ru-RU"/>
        </w:rPr>
        <w:t xml:space="preserve"> Данный принцип реализуется благодаря использованию нетрадиционных техник рисования, которые, по сути, не требуют специальных умений и навыков, каждая техника в той или иной степени несет в себе элемент «сюрприза» и позволяет создать выразительные образы с наименьшими затратами. </w:t>
      </w:r>
    </w:p>
    <w:p w:rsidR="00AC034F" w:rsidRPr="005F0BF0" w:rsidRDefault="00AC034F" w:rsidP="009A1034">
      <w:pPr>
        <w:numPr>
          <w:ilvl w:val="0"/>
          <w:numId w:val="1"/>
        </w:numPr>
        <w:spacing w:after="200" w:line="240" w:lineRule="auto"/>
        <w:ind w:left="-142" w:right="-284" w:hanging="425"/>
        <w:contextualSpacing/>
        <w:jc w:val="both"/>
        <w:rPr>
          <w:rFonts w:ascii="Times New Roman" w:eastAsia="Times New Roman" w:hAnsi="Times New Roman" w:cs="Times New Roman"/>
          <w:sz w:val="28"/>
          <w:szCs w:val="28"/>
          <w:lang w:eastAsia="ru-RU"/>
        </w:rPr>
      </w:pPr>
      <w:r w:rsidRPr="00AC034F">
        <w:rPr>
          <w:rFonts w:ascii="Times New Roman" w:eastAsia="Times New Roman" w:hAnsi="Times New Roman" w:cs="Times New Roman"/>
          <w:b/>
          <w:sz w:val="28"/>
          <w:szCs w:val="28"/>
          <w:lang w:eastAsia="ru-RU"/>
        </w:rPr>
        <w:t>Обратная связь.</w:t>
      </w:r>
      <w:r w:rsidRPr="00AC034F">
        <w:rPr>
          <w:rFonts w:ascii="Times New Roman" w:eastAsia="Times New Roman" w:hAnsi="Times New Roman" w:cs="Times New Roman"/>
          <w:sz w:val="28"/>
          <w:szCs w:val="28"/>
          <w:lang w:eastAsia="ru-RU"/>
        </w:rPr>
        <w:t xml:space="preserve"> Каждая встреча заканчивается беседой с родителями, в ходе которой выясняются их впечатления от состоявшейся деятельности, формулируются выводы об эффективности использованных техник рисования для развития детей.</w:t>
      </w:r>
    </w:p>
    <w:p w:rsidR="009A781D" w:rsidRPr="00D242B5" w:rsidRDefault="005F0BF0" w:rsidP="00D242B5">
      <w:pPr>
        <w:spacing w:before="14" w:after="0" w:line="240" w:lineRule="auto"/>
        <w:ind w:left="-142" w:right="-284" w:hanging="425"/>
        <w:rPr>
          <w:rFonts w:ascii="Times New Roman" w:hAnsi="Times New Roman" w:cs="Times New Roman"/>
          <w:sz w:val="28"/>
          <w:szCs w:val="28"/>
        </w:rPr>
      </w:pPr>
      <w:r w:rsidRPr="005F0BF0">
        <w:rPr>
          <w:rFonts w:ascii="Times New Roman" w:hAnsi="Times New Roman" w:cs="Times New Roman"/>
          <w:b/>
          <w:sz w:val="28"/>
          <w:szCs w:val="28"/>
        </w:rPr>
        <w:t>Отличительные особенности</w:t>
      </w:r>
      <w:r>
        <w:rPr>
          <w:rFonts w:ascii="Times New Roman" w:hAnsi="Times New Roman" w:cs="Times New Roman"/>
          <w:sz w:val="28"/>
          <w:szCs w:val="28"/>
        </w:rPr>
        <w:t>: у</w:t>
      </w:r>
      <w:r w:rsidR="00AC034F" w:rsidRPr="00AC034F">
        <w:rPr>
          <w:rFonts w:ascii="Times New Roman" w:hAnsi="Times New Roman" w:cs="Times New Roman"/>
          <w:sz w:val="28"/>
          <w:szCs w:val="28"/>
        </w:rPr>
        <w:t>н</w:t>
      </w:r>
      <w:r>
        <w:rPr>
          <w:rFonts w:ascii="Times New Roman" w:hAnsi="Times New Roman" w:cs="Times New Roman"/>
          <w:sz w:val="28"/>
          <w:szCs w:val="28"/>
        </w:rPr>
        <w:t>иверсальность и преемственность.</w:t>
      </w:r>
    </w:p>
    <w:sectPr w:rsidR="009A781D" w:rsidRPr="00D242B5" w:rsidSect="00E558B9">
      <w:pgSz w:w="11906" w:h="16838"/>
      <w:pgMar w:top="426"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95112"/>
    <w:multiLevelType w:val="hybridMultilevel"/>
    <w:tmpl w:val="AE7092F6"/>
    <w:lvl w:ilvl="0" w:tplc="5AD07A1A">
      <w:start w:val="1"/>
      <w:numFmt w:val="bullet"/>
      <w:lvlText w:val="•"/>
      <w:lvlJc w:val="left"/>
      <w:pPr>
        <w:tabs>
          <w:tab w:val="num" w:pos="720"/>
        </w:tabs>
        <w:ind w:left="720" w:hanging="360"/>
      </w:pPr>
      <w:rPr>
        <w:rFonts w:ascii="Times New Roman" w:hAnsi="Times New Roman" w:hint="default"/>
      </w:rPr>
    </w:lvl>
    <w:lvl w:ilvl="1" w:tplc="A0CE91B2" w:tentative="1">
      <w:start w:val="1"/>
      <w:numFmt w:val="bullet"/>
      <w:lvlText w:val="•"/>
      <w:lvlJc w:val="left"/>
      <w:pPr>
        <w:tabs>
          <w:tab w:val="num" w:pos="1440"/>
        </w:tabs>
        <w:ind w:left="1440" w:hanging="360"/>
      </w:pPr>
      <w:rPr>
        <w:rFonts w:ascii="Times New Roman" w:hAnsi="Times New Roman" w:hint="default"/>
      </w:rPr>
    </w:lvl>
    <w:lvl w:ilvl="2" w:tplc="D47E6E4C" w:tentative="1">
      <w:start w:val="1"/>
      <w:numFmt w:val="bullet"/>
      <w:lvlText w:val="•"/>
      <w:lvlJc w:val="left"/>
      <w:pPr>
        <w:tabs>
          <w:tab w:val="num" w:pos="2160"/>
        </w:tabs>
        <w:ind w:left="2160" w:hanging="360"/>
      </w:pPr>
      <w:rPr>
        <w:rFonts w:ascii="Times New Roman" w:hAnsi="Times New Roman" w:hint="default"/>
      </w:rPr>
    </w:lvl>
    <w:lvl w:ilvl="3" w:tplc="BA20D962" w:tentative="1">
      <w:start w:val="1"/>
      <w:numFmt w:val="bullet"/>
      <w:lvlText w:val="•"/>
      <w:lvlJc w:val="left"/>
      <w:pPr>
        <w:tabs>
          <w:tab w:val="num" w:pos="2880"/>
        </w:tabs>
        <w:ind w:left="2880" w:hanging="360"/>
      </w:pPr>
      <w:rPr>
        <w:rFonts w:ascii="Times New Roman" w:hAnsi="Times New Roman" w:hint="default"/>
      </w:rPr>
    </w:lvl>
    <w:lvl w:ilvl="4" w:tplc="405C832E" w:tentative="1">
      <w:start w:val="1"/>
      <w:numFmt w:val="bullet"/>
      <w:lvlText w:val="•"/>
      <w:lvlJc w:val="left"/>
      <w:pPr>
        <w:tabs>
          <w:tab w:val="num" w:pos="3600"/>
        </w:tabs>
        <w:ind w:left="3600" w:hanging="360"/>
      </w:pPr>
      <w:rPr>
        <w:rFonts w:ascii="Times New Roman" w:hAnsi="Times New Roman" w:hint="default"/>
      </w:rPr>
    </w:lvl>
    <w:lvl w:ilvl="5" w:tplc="E2C080AC" w:tentative="1">
      <w:start w:val="1"/>
      <w:numFmt w:val="bullet"/>
      <w:lvlText w:val="•"/>
      <w:lvlJc w:val="left"/>
      <w:pPr>
        <w:tabs>
          <w:tab w:val="num" w:pos="4320"/>
        </w:tabs>
        <w:ind w:left="4320" w:hanging="360"/>
      </w:pPr>
      <w:rPr>
        <w:rFonts w:ascii="Times New Roman" w:hAnsi="Times New Roman" w:hint="default"/>
      </w:rPr>
    </w:lvl>
    <w:lvl w:ilvl="6" w:tplc="D8A61548" w:tentative="1">
      <w:start w:val="1"/>
      <w:numFmt w:val="bullet"/>
      <w:lvlText w:val="•"/>
      <w:lvlJc w:val="left"/>
      <w:pPr>
        <w:tabs>
          <w:tab w:val="num" w:pos="5040"/>
        </w:tabs>
        <w:ind w:left="5040" w:hanging="360"/>
      </w:pPr>
      <w:rPr>
        <w:rFonts w:ascii="Times New Roman" w:hAnsi="Times New Roman" w:hint="default"/>
      </w:rPr>
    </w:lvl>
    <w:lvl w:ilvl="7" w:tplc="D6F2BA30" w:tentative="1">
      <w:start w:val="1"/>
      <w:numFmt w:val="bullet"/>
      <w:lvlText w:val="•"/>
      <w:lvlJc w:val="left"/>
      <w:pPr>
        <w:tabs>
          <w:tab w:val="num" w:pos="5760"/>
        </w:tabs>
        <w:ind w:left="5760" w:hanging="360"/>
      </w:pPr>
      <w:rPr>
        <w:rFonts w:ascii="Times New Roman" w:hAnsi="Times New Roman" w:hint="default"/>
      </w:rPr>
    </w:lvl>
    <w:lvl w:ilvl="8" w:tplc="77B6F9A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B182D10"/>
    <w:multiLevelType w:val="hybridMultilevel"/>
    <w:tmpl w:val="32428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D53E62"/>
    <w:multiLevelType w:val="hybridMultilevel"/>
    <w:tmpl w:val="E58E1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B97094"/>
    <w:multiLevelType w:val="hybridMultilevel"/>
    <w:tmpl w:val="59BAC264"/>
    <w:lvl w:ilvl="0" w:tplc="277292E8">
      <w:start w:val="1"/>
      <w:numFmt w:val="bullet"/>
      <w:lvlText w:val="•"/>
      <w:lvlJc w:val="left"/>
      <w:pPr>
        <w:tabs>
          <w:tab w:val="num" w:pos="720"/>
        </w:tabs>
        <w:ind w:left="720" w:hanging="360"/>
      </w:pPr>
      <w:rPr>
        <w:rFonts w:ascii="Times New Roman" w:hAnsi="Times New Roman" w:hint="default"/>
      </w:rPr>
    </w:lvl>
    <w:lvl w:ilvl="1" w:tplc="56FEE34E" w:tentative="1">
      <w:start w:val="1"/>
      <w:numFmt w:val="bullet"/>
      <w:lvlText w:val="•"/>
      <w:lvlJc w:val="left"/>
      <w:pPr>
        <w:tabs>
          <w:tab w:val="num" w:pos="1440"/>
        </w:tabs>
        <w:ind w:left="1440" w:hanging="360"/>
      </w:pPr>
      <w:rPr>
        <w:rFonts w:ascii="Times New Roman" w:hAnsi="Times New Roman" w:hint="default"/>
      </w:rPr>
    </w:lvl>
    <w:lvl w:ilvl="2" w:tplc="B7CA6A6A" w:tentative="1">
      <w:start w:val="1"/>
      <w:numFmt w:val="bullet"/>
      <w:lvlText w:val="•"/>
      <w:lvlJc w:val="left"/>
      <w:pPr>
        <w:tabs>
          <w:tab w:val="num" w:pos="2160"/>
        </w:tabs>
        <w:ind w:left="2160" w:hanging="360"/>
      </w:pPr>
      <w:rPr>
        <w:rFonts w:ascii="Times New Roman" w:hAnsi="Times New Roman" w:hint="default"/>
      </w:rPr>
    </w:lvl>
    <w:lvl w:ilvl="3" w:tplc="E6E81674" w:tentative="1">
      <w:start w:val="1"/>
      <w:numFmt w:val="bullet"/>
      <w:lvlText w:val="•"/>
      <w:lvlJc w:val="left"/>
      <w:pPr>
        <w:tabs>
          <w:tab w:val="num" w:pos="2880"/>
        </w:tabs>
        <w:ind w:left="2880" w:hanging="360"/>
      </w:pPr>
      <w:rPr>
        <w:rFonts w:ascii="Times New Roman" w:hAnsi="Times New Roman" w:hint="default"/>
      </w:rPr>
    </w:lvl>
    <w:lvl w:ilvl="4" w:tplc="E0C6B228" w:tentative="1">
      <w:start w:val="1"/>
      <w:numFmt w:val="bullet"/>
      <w:lvlText w:val="•"/>
      <w:lvlJc w:val="left"/>
      <w:pPr>
        <w:tabs>
          <w:tab w:val="num" w:pos="3600"/>
        </w:tabs>
        <w:ind w:left="3600" w:hanging="360"/>
      </w:pPr>
      <w:rPr>
        <w:rFonts w:ascii="Times New Roman" w:hAnsi="Times New Roman" w:hint="default"/>
      </w:rPr>
    </w:lvl>
    <w:lvl w:ilvl="5" w:tplc="45D44068" w:tentative="1">
      <w:start w:val="1"/>
      <w:numFmt w:val="bullet"/>
      <w:lvlText w:val="•"/>
      <w:lvlJc w:val="left"/>
      <w:pPr>
        <w:tabs>
          <w:tab w:val="num" w:pos="4320"/>
        </w:tabs>
        <w:ind w:left="4320" w:hanging="360"/>
      </w:pPr>
      <w:rPr>
        <w:rFonts w:ascii="Times New Roman" w:hAnsi="Times New Roman" w:hint="default"/>
      </w:rPr>
    </w:lvl>
    <w:lvl w:ilvl="6" w:tplc="4686F89A" w:tentative="1">
      <w:start w:val="1"/>
      <w:numFmt w:val="bullet"/>
      <w:lvlText w:val="•"/>
      <w:lvlJc w:val="left"/>
      <w:pPr>
        <w:tabs>
          <w:tab w:val="num" w:pos="5040"/>
        </w:tabs>
        <w:ind w:left="5040" w:hanging="360"/>
      </w:pPr>
      <w:rPr>
        <w:rFonts w:ascii="Times New Roman" w:hAnsi="Times New Roman" w:hint="default"/>
      </w:rPr>
    </w:lvl>
    <w:lvl w:ilvl="7" w:tplc="DD44277E" w:tentative="1">
      <w:start w:val="1"/>
      <w:numFmt w:val="bullet"/>
      <w:lvlText w:val="•"/>
      <w:lvlJc w:val="left"/>
      <w:pPr>
        <w:tabs>
          <w:tab w:val="num" w:pos="5760"/>
        </w:tabs>
        <w:ind w:left="5760" w:hanging="360"/>
      </w:pPr>
      <w:rPr>
        <w:rFonts w:ascii="Times New Roman" w:hAnsi="Times New Roman" w:hint="default"/>
      </w:rPr>
    </w:lvl>
    <w:lvl w:ilvl="8" w:tplc="91525AF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D2C30E3"/>
    <w:multiLevelType w:val="hybridMultilevel"/>
    <w:tmpl w:val="727A1438"/>
    <w:lvl w:ilvl="0" w:tplc="F34687A6">
      <w:start w:val="1"/>
      <w:numFmt w:val="bullet"/>
      <w:lvlText w:val="•"/>
      <w:lvlJc w:val="left"/>
      <w:pPr>
        <w:tabs>
          <w:tab w:val="num" w:pos="720"/>
        </w:tabs>
        <w:ind w:left="720" w:hanging="360"/>
      </w:pPr>
      <w:rPr>
        <w:rFonts w:ascii="Times New Roman" w:hAnsi="Times New Roman" w:hint="default"/>
      </w:rPr>
    </w:lvl>
    <w:lvl w:ilvl="1" w:tplc="55F066B8" w:tentative="1">
      <w:start w:val="1"/>
      <w:numFmt w:val="bullet"/>
      <w:lvlText w:val="•"/>
      <w:lvlJc w:val="left"/>
      <w:pPr>
        <w:tabs>
          <w:tab w:val="num" w:pos="1440"/>
        </w:tabs>
        <w:ind w:left="1440" w:hanging="360"/>
      </w:pPr>
      <w:rPr>
        <w:rFonts w:ascii="Times New Roman" w:hAnsi="Times New Roman" w:hint="default"/>
      </w:rPr>
    </w:lvl>
    <w:lvl w:ilvl="2" w:tplc="FFAE4E8C" w:tentative="1">
      <w:start w:val="1"/>
      <w:numFmt w:val="bullet"/>
      <w:lvlText w:val="•"/>
      <w:lvlJc w:val="left"/>
      <w:pPr>
        <w:tabs>
          <w:tab w:val="num" w:pos="2160"/>
        </w:tabs>
        <w:ind w:left="2160" w:hanging="360"/>
      </w:pPr>
      <w:rPr>
        <w:rFonts w:ascii="Times New Roman" w:hAnsi="Times New Roman" w:hint="default"/>
      </w:rPr>
    </w:lvl>
    <w:lvl w:ilvl="3" w:tplc="9F005B72" w:tentative="1">
      <w:start w:val="1"/>
      <w:numFmt w:val="bullet"/>
      <w:lvlText w:val="•"/>
      <w:lvlJc w:val="left"/>
      <w:pPr>
        <w:tabs>
          <w:tab w:val="num" w:pos="2880"/>
        </w:tabs>
        <w:ind w:left="2880" w:hanging="360"/>
      </w:pPr>
      <w:rPr>
        <w:rFonts w:ascii="Times New Roman" w:hAnsi="Times New Roman" w:hint="default"/>
      </w:rPr>
    </w:lvl>
    <w:lvl w:ilvl="4" w:tplc="81DE7FEA" w:tentative="1">
      <w:start w:val="1"/>
      <w:numFmt w:val="bullet"/>
      <w:lvlText w:val="•"/>
      <w:lvlJc w:val="left"/>
      <w:pPr>
        <w:tabs>
          <w:tab w:val="num" w:pos="3600"/>
        </w:tabs>
        <w:ind w:left="3600" w:hanging="360"/>
      </w:pPr>
      <w:rPr>
        <w:rFonts w:ascii="Times New Roman" w:hAnsi="Times New Roman" w:hint="default"/>
      </w:rPr>
    </w:lvl>
    <w:lvl w:ilvl="5" w:tplc="99BC7030" w:tentative="1">
      <w:start w:val="1"/>
      <w:numFmt w:val="bullet"/>
      <w:lvlText w:val="•"/>
      <w:lvlJc w:val="left"/>
      <w:pPr>
        <w:tabs>
          <w:tab w:val="num" w:pos="4320"/>
        </w:tabs>
        <w:ind w:left="4320" w:hanging="360"/>
      </w:pPr>
      <w:rPr>
        <w:rFonts w:ascii="Times New Roman" w:hAnsi="Times New Roman" w:hint="default"/>
      </w:rPr>
    </w:lvl>
    <w:lvl w:ilvl="6" w:tplc="4F6674B8" w:tentative="1">
      <w:start w:val="1"/>
      <w:numFmt w:val="bullet"/>
      <w:lvlText w:val="•"/>
      <w:lvlJc w:val="left"/>
      <w:pPr>
        <w:tabs>
          <w:tab w:val="num" w:pos="5040"/>
        </w:tabs>
        <w:ind w:left="5040" w:hanging="360"/>
      </w:pPr>
      <w:rPr>
        <w:rFonts w:ascii="Times New Roman" w:hAnsi="Times New Roman" w:hint="default"/>
      </w:rPr>
    </w:lvl>
    <w:lvl w:ilvl="7" w:tplc="133AD96A" w:tentative="1">
      <w:start w:val="1"/>
      <w:numFmt w:val="bullet"/>
      <w:lvlText w:val="•"/>
      <w:lvlJc w:val="left"/>
      <w:pPr>
        <w:tabs>
          <w:tab w:val="num" w:pos="5760"/>
        </w:tabs>
        <w:ind w:left="5760" w:hanging="360"/>
      </w:pPr>
      <w:rPr>
        <w:rFonts w:ascii="Times New Roman" w:hAnsi="Times New Roman" w:hint="default"/>
      </w:rPr>
    </w:lvl>
    <w:lvl w:ilvl="8" w:tplc="390277D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8281246"/>
    <w:multiLevelType w:val="hybridMultilevel"/>
    <w:tmpl w:val="14AC5CF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3CC1017D"/>
    <w:multiLevelType w:val="hybridMultilevel"/>
    <w:tmpl w:val="929E47C0"/>
    <w:lvl w:ilvl="0" w:tplc="E0FE0604">
      <w:start w:val="1"/>
      <w:numFmt w:val="bullet"/>
      <w:lvlText w:val="•"/>
      <w:lvlJc w:val="left"/>
      <w:pPr>
        <w:tabs>
          <w:tab w:val="num" w:pos="720"/>
        </w:tabs>
        <w:ind w:left="720" w:hanging="360"/>
      </w:pPr>
      <w:rPr>
        <w:rFonts w:ascii="Times New Roman" w:hAnsi="Times New Roman" w:hint="default"/>
      </w:rPr>
    </w:lvl>
    <w:lvl w:ilvl="1" w:tplc="0986C62E" w:tentative="1">
      <w:start w:val="1"/>
      <w:numFmt w:val="bullet"/>
      <w:lvlText w:val="•"/>
      <w:lvlJc w:val="left"/>
      <w:pPr>
        <w:tabs>
          <w:tab w:val="num" w:pos="1440"/>
        </w:tabs>
        <w:ind w:left="1440" w:hanging="360"/>
      </w:pPr>
      <w:rPr>
        <w:rFonts w:ascii="Times New Roman" w:hAnsi="Times New Roman" w:hint="default"/>
      </w:rPr>
    </w:lvl>
    <w:lvl w:ilvl="2" w:tplc="887C745E" w:tentative="1">
      <w:start w:val="1"/>
      <w:numFmt w:val="bullet"/>
      <w:lvlText w:val="•"/>
      <w:lvlJc w:val="left"/>
      <w:pPr>
        <w:tabs>
          <w:tab w:val="num" w:pos="2160"/>
        </w:tabs>
        <w:ind w:left="2160" w:hanging="360"/>
      </w:pPr>
      <w:rPr>
        <w:rFonts w:ascii="Times New Roman" w:hAnsi="Times New Roman" w:hint="default"/>
      </w:rPr>
    </w:lvl>
    <w:lvl w:ilvl="3" w:tplc="DF28850A" w:tentative="1">
      <w:start w:val="1"/>
      <w:numFmt w:val="bullet"/>
      <w:lvlText w:val="•"/>
      <w:lvlJc w:val="left"/>
      <w:pPr>
        <w:tabs>
          <w:tab w:val="num" w:pos="2880"/>
        </w:tabs>
        <w:ind w:left="2880" w:hanging="360"/>
      </w:pPr>
      <w:rPr>
        <w:rFonts w:ascii="Times New Roman" w:hAnsi="Times New Roman" w:hint="default"/>
      </w:rPr>
    </w:lvl>
    <w:lvl w:ilvl="4" w:tplc="41941DDA" w:tentative="1">
      <w:start w:val="1"/>
      <w:numFmt w:val="bullet"/>
      <w:lvlText w:val="•"/>
      <w:lvlJc w:val="left"/>
      <w:pPr>
        <w:tabs>
          <w:tab w:val="num" w:pos="3600"/>
        </w:tabs>
        <w:ind w:left="3600" w:hanging="360"/>
      </w:pPr>
      <w:rPr>
        <w:rFonts w:ascii="Times New Roman" w:hAnsi="Times New Roman" w:hint="default"/>
      </w:rPr>
    </w:lvl>
    <w:lvl w:ilvl="5" w:tplc="91BC41E0" w:tentative="1">
      <w:start w:val="1"/>
      <w:numFmt w:val="bullet"/>
      <w:lvlText w:val="•"/>
      <w:lvlJc w:val="left"/>
      <w:pPr>
        <w:tabs>
          <w:tab w:val="num" w:pos="4320"/>
        </w:tabs>
        <w:ind w:left="4320" w:hanging="360"/>
      </w:pPr>
      <w:rPr>
        <w:rFonts w:ascii="Times New Roman" w:hAnsi="Times New Roman" w:hint="default"/>
      </w:rPr>
    </w:lvl>
    <w:lvl w:ilvl="6" w:tplc="BCEC33A4" w:tentative="1">
      <w:start w:val="1"/>
      <w:numFmt w:val="bullet"/>
      <w:lvlText w:val="•"/>
      <w:lvlJc w:val="left"/>
      <w:pPr>
        <w:tabs>
          <w:tab w:val="num" w:pos="5040"/>
        </w:tabs>
        <w:ind w:left="5040" w:hanging="360"/>
      </w:pPr>
      <w:rPr>
        <w:rFonts w:ascii="Times New Roman" w:hAnsi="Times New Roman" w:hint="default"/>
      </w:rPr>
    </w:lvl>
    <w:lvl w:ilvl="7" w:tplc="9C364944" w:tentative="1">
      <w:start w:val="1"/>
      <w:numFmt w:val="bullet"/>
      <w:lvlText w:val="•"/>
      <w:lvlJc w:val="left"/>
      <w:pPr>
        <w:tabs>
          <w:tab w:val="num" w:pos="5760"/>
        </w:tabs>
        <w:ind w:left="5760" w:hanging="360"/>
      </w:pPr>
      <w:rPr>
        <w:rFonts w:ascii="Times New Roman" w:hAnsi="Times New Roman" w:hint="default"/>
      </w:rPr>
    </w:lvl>
    <w:lvl w:ilvl="8" w:tplc="30E64BA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CF37550"/>
    <w:multiLevelType w:val="hybridMultilevel"/>
    <w:tmpl w:val="0E007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33C19C9"/>
    <w:multiLevelType w:val="hybridMultilevel"/>
    <w:tmpl w:val="B98E35E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8D00525"/>
    <w:multiLevelType w:val="hybridMultilevel"/>
    <w:tmpl w:val="094C0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B361142"/>
    <w:multiLevelType w:val="hybridMultilevel"/>
    <w:tmpl w:val="A6BAC1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CF76CD3"/>
    <w:multiLevelType w:val="hybridMultilevel"/>
    <w:tmpl w:val="4BB6E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D35AD8"/>
    <w:multiLevelType w:val="hybridMultilevel"/>
    <w:tmpl w:val="CBD64B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A652EE4"/>
    <w:multiLevelType w:val="hybridMultilevel"/>
    <w:tmpl w:val="22464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68009BD"/>
    <w:multiLevelType w:val="hybridMultilevel"/>
    <w:tmpl w:val="9586D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E85A69"/>
    <w:multiLevelType w:val="hybridMultilevel"/>
    <w:tmpl w:val="55A2965E"/>
    <w:lvl w:ilvl="0" w:tplc="1CE03410">
      <w:start w:val="1"/>
      <w:numFmt w:val="bullet"/>
      <w:lvlText w:val="•"/>
      <w:lvlJc w:val="left"/>
      <w:pPr>
        <w:tabs>
          <w:tab w:val="num" w:pos="720"/>
        </w:tabs>
        <w:ind w:left="720" w:hanging="360"/>
      </w:pPr>
      <w:rPr>
        <w:rFonts w:ascii="Times New Roman" w:hAnsi="Times New Roman" w:hint="default"/>
      </w:rPr>
    </w:lvl>
    <w:lvl w:ilvl="1" w:tplc="D8C8F81A" w:tentative="1">
      <w:start w:val="1"/>
      <w:numFmt w:val="bullet"/>
      <w:lvlText w:val="•"/>
      <w:lvlJc w:val="left"/>
      <w:pPr>
        <w:tabs>
          <w:tab w:val="num" w:pos="1440"/>
        </w:tabs>
        <w:ind w:left="1440" w:hanging="360"/>
      </w:pPr>
      <w:rPr>
        <w:rFonts w:ascii="Times New Roman" w:hAnsi="Times New Roman" w:hint="default"/>
      </w:rPr>
    </w:lvl>
    <w:lvl w:ilvl="2" w:tplc="A3A44F90" w:tentative="1">
      <w:start w:val="1"/>
      <w:numFmt w:val="bullet"/>
      <w:lvlText w:val="•"/>
      <w:lvlJc w:val="left"/>
      <w:pPr>
        <w:tabs>
          <w:tab w:val="num" w:pos="2160"/>
        </w:tabs>
        <w:ind w:left="2160" w:hanging="360"/>
      </w:pPr>
      <w:rPr>
        <w:rFonts w:ascii="Times New Roman" w:hAnsi="Times New Roman" w:hint="default"/>
      </w:rPr>
    </w:lvl>
    <w:lvl w:ilvl="3" w:tplc="B78CF354" w:tentative="1">
      <w:start w:val="1"/>
      <w:numFmt w:val="bullet"/>
      <w:lvlText w:val="•"/>
      <w:lvlJc w:val="left"/>
      <w:pPr>
        <w:tabs>
          <w:tab w:val="num" w:pos="2880"/>
        </w:tabs>
        <w:ind w:left="2880" w:hanging="360"/>
      </w:pPr>
      <w:rPr>
        <w:rFonts w:ascii="Times New Roman" w:hAnsi="Times New Roman" w:hint="default"/>
      </w:rPr>
    </w:lvl>
    <w:lvl w:ilvl="4" w:tplc="86C81A82" w:tentative="1">
      <w:start w:val="1"/>
      <w:numFmt w:val="bullet"/>
      <w:lvlText w:val="•"/>
      <w:lvlJc w:val="left"/>
      <w:pPr>
        <w:tabs>
          <w:tab w:val="num" w:pos="3600"/>
        </w:tabs>
        <w:ind w:left="3600" w:hanging="360"/>
      </w:pPr>
      <w:rPr>
        <w:rFonts w:ascii="Times New Roman" w:hAnsi="Times New Roman" w:hint="default"/>
      </w:rPr>
    </w:lvl>
    <w:lvl w:ilvl="5" w:tplc="592A070E" w:tentative="1">
      <w:start w:val="1"/>
      <w:numFmt w:val="bullet"/>
      <w:lvlText w:val="•"/>
      <w:lvlJc w:val="left"/>
      <w:pPr>
        <w:tabs>
          <w:tab w:val="num" w:pos="4320"/>
        </w:tabs>
        <w:ind w:left="4320" w:hanging="360"/>
      </w:pPr>
      <w:rPr>
        <w:rFonts w:ascii="Times New Roman" w:hAnsi="Times New Roman" w:hint="default"/>
      </w:rPr>
    </w:lvl>
    <w:lvl w:ilvl="6" w:tplc="183AB922" w:tentative="1">
      <w:start w:val="1"/>
      <w:numFmt w:val="bullet"/>
      <w:lvlText w:val="•"/>
      <w:lvlJc w:val="left"/>
      <w:pPr>
        <w:tabs>
          <w:tab w:val="num" w:pos="5040"/>
        </w:tabs>
        <w:ind w:left="5040" w:hanging="360"/>
      </w:pPr>
      <w:rPr>
        <w:rFonts w:ascii="Times New Roman" w:hAnsi="Times New Roman" w:hint="default"/>
      </w:rPr>
    </w:lvl>
    <w:lvl w:ilvl="7" w:tplc="BEE83D36" w:tentative="1">
      <w:start w:val="1"/>
      <w:numFmt w:val="bullet"/>
      <w:lvlText w:val="•"/>
      <w:lvlJc w:val="left"/>
      <w:pPr>
        <w:tabs>
          <w:tab w:val="num" w:pos="5760"/>
        </w:tabs>
        <w:ind w:left="5760" w:hanging="360"/>
      </w:pPr>
      <w:rPr>
        <w:rFonts w:ascii="Times New Roman" w:hAnsi="Times New Roman" w:hint="default"/>
      </w:rPr>
    </w:lvl>
    <w:lvl w:ilvl="8" w:tplc="C6E4988E"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5"/>
  </w:num>
  <w:num w:numId="3">
    <w:abstractNumId w:val="12"/>
  </w:num>
  <w:num w:numId="4">
    <w:abstractNumId w:val="10"/>
  </w:num>
  <w:num w:numId="5">
    <w:abstractNumId w:val="7"/>
  </w:num>
  <w:num w:numId="6">
    <w:abstractNumId w:val="13"/>
  </w:num>
  <w:num w:numId="7">
    <w:abstractNumId w:val="11"/>
  </w:num>
  <w:num w:numId="8">
    <w:abstractNumId w:val="2"/>
  </w:num>
  <w:num w:numId="9">
    <w:abstractNumId w:val="9"/>
  </w:num>
  <w:num w:numId="10">
    <w:abstractNumId w:val="14"/>
  </w:num>
  <w:num w:numId="11">
    <w:abstractNumId w:val="15"/>
  </w:num>
  <w:num w:numId="12">
    <w:abstractNumId w:val="3"/>
  </w:num>
  <w:num w:numId="13">
    <w:abstractNumId w:val="6"/>
  </w:num>
  <w:num w:numId="14">
    <w:abstractNumId w:val="4"/>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70B23"/>
    <w:rsid w:val="000419F7"/>
    <w:rsid w:val="000D1649"/>
    <w:rsid w:val="00126582"/>
    <w:rsid w:val="00210EE6"/>
    <w:rsid w:val="00325244"/>
    <w:rsid w:val="00364F23"/>
    <w:rsid w:val="003D7757"/>
    <w:rsid w:val="004A50E6"/>
    <w:rsid w:val="004B30DE"/>
    <w:rsid w:val="00513B28"/>
    <w:rsid w:val="005F0BF0"/>
    <w:rsid w:val="006A1501"/>
    <w:rsid w:val="00740E71"/>
    <w:rsid w:val="00744CE2"/>
    <w:rsid w:val="00751A75"/>
    <w:rsid w:val="007837C7"/>
    <w:rsid w:val="008F5EB6"/>
    <w:rsid w:val="00951507"/>
    <w:rsid w:val="009A1034"/>
    <w:rsid w:val="009A781D"/>
    <w:rsid w:val="00A615FF"/>
    <w:rsid w:val="00AC034F"/>
    <w:rsid w:val="00B5469A"/>
    <w:rsid w:val="00B63687"/>
    <w:rsid w:val="00B92F33"/>
    <w:rsid w:val="00BA10B1"/>
    <w:rsid w:val="00BB7B5D"/>
    <w:rsid w:val="00C70B23"/>
    <w:rsid w:val="00C81F32"/>
    <w:rsid w:val="00CB3C69"/>
    <w:rsid w:val="00D242B5"/>
    <w:rsid w:val="00D51B82"/>
    <w:rsid w:val="00E558B9"/>
    <w:rsid w:val="00F10BE8"/>
    <w:rsid w:val="00F250D4"/>
    <w:rsid w:val="00F37D4F"/>
    <w:rsid w:val="00FF445D"/>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96AFA"/>
  <w15:docId w15:val="{4A1B0945-FDE8-4FE0-8908-4CF19D2B8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3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034F"/>
    <w:pPr>
      <w:spacing w:after="200" w:line="276" w:lineRule="auto"/>
      <w:ind w:left="720"/>
      <w:contextualSpacing/>
    </w:pPr>
    <w:rPr>
      <w:rFonts w:eastAsia="Times New Roman"/>
      <w:lang w:eastAsia="ru-RU"/>
    </w:rPr>
  </w:style>
  <w:style w:type="table" w:styleId="a4">
    <w:name w:val="Table Grid"/>
    <w:basedOn w:val="a1"/>
    <w:uiPriority w:val="39"/>
    <w:rsid w:val="00AC0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4">
    <w:name w:val="c14"/>
    <w:basedOn w:val="a"/>
    <w:rsid w:val="00AC03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C034F"/>
  </w:style>
  <w:style w:type="paragraph" w:customStyle="1" w:styleId="c13">
    <w:name w:val="c13"/>
    <w:basedOn w:val="a"/>
    <w:rsid w:val="00AC03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AC03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AC034F"/>
  </w:style>
  <w:style w:type="character" w:customStyle="1" w:styleId="c8">
    <w:name w:val="c8"/>
    <w:basedOn w:val="a0"/>
    <w:rsid w:val="00AC034F"/>
  </w:style>
  <w:style w:type="character" w:customStyle="1" w:styleId="c0">
    <w:name w:val="c0"/>
    <w:basedOn w:val="a0"/>
    <w:rsid w:val="00AC034F"/>
  </w:style>
  <w:style w:type="paragraph" w:customStyle="1" w:styleId="c4">
    <w:name w:val="c4"/>
    <w:basedOn w:val="a"/>
    <w:rsid w:val="00AC03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AC03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AC034F"/>
  </w:style>
  <w:style w:type="character" w:styleId="a5">
    <w:name w:val="Hyperlink"/>
    <w:basedOn w:val="a0"/>
    <w:uiPriority w:val="99"/>
    <w:unhideWhenUsed/>
    <w:rsid w:val="007837C7"/>
    <w:rPr>
      <w:color w:val="0563C1" w:themeColor="hyperlink"/>
      <w:u w:val="single"/>
    </w:rPr>
  </w:style>
  <w:style w:type="paragraph" w:styleId="a6">
    <w:name w:val="Normal (Web)"/>
    <w:basedOn w:val="a"/>
    <w:uiPriority w:val="99"/>
    <w:unhideWhenUsed/>
    <w:rsid w:val="00C81F3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1243</Words>
  <Characters>7086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smirn</cp:lastModifiedBy>
  <cp:revision>29</cp:revision>
  <dcterms:created xsi:type="dcterms:W3CDTF">2019-05-18T15:04:00Z</dcterms:created>
  <dcterms:modified xsi:type="dcterms:W3CDTF">2022-06-29T05:40:00Z</dcterms:modified>
</cp:coreProperties>
</file>